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70" w:rsidRPr="001F5070" w:rsidRDefault="001F5070" w:rsidP="001F5070">
      <w:pPr>
        <w:spacing w:after="0"/>
        <w:rPr>
          <w:rFonts w:cstheme="minorHAnsi"/>
          <w:b/>
          <w:sz w:val="28"/>
          <w:u w:val="single"/>
        </w:rPr>
      </w:pPr>
      <w:r w:rsidRPr="001F5070">
        <w:rPr>
          <w:rFonts w:cstheme="minorHAnsi"/>
          <w:b/>
          <w:sz w:val="28"/>
          <w:u w:val="single"/>
        </w:rPr>
        <w:t>Preparing to Speak in Public</w:t>
      </w:r>
    </w:p>
    <w:p w:rsidR="001F5070" w:rsidRPr="001F5070" w:rsidRDefault="001F5070" w:rsidP="001F5070">
      <w:pPr>
        <w:spacing w:after="0"/>
        <w:rPr>
          <w:rFonts w:cstheme="minorHAnsi"/>
          <w:b/>
        </w:rPr>
      </w:pPr>
    </w:p>
    <w:p w:rsidR="001F5070" w:rsidRPr="001F5070" w:rsidRDefault="001F5070" w:rsidP="001F5070">
      <w:pPr>
        <w:spacing w:after="0"/>
        <w:rPr>
          <w:rFonts w:cstheme="minorHAnsi"/>
          <w:b/>
        </w:rPr>
      </w:pPr>
      <w:r w:rsidRPr="001F5070">
        <w:rPr>
          <w:rFonts w:cstheme="minorHAnsi"/>
          <w:b/>
        </w:rPr>
        <w:t>Four key questions (before preparation)</w:t>
      </w:r>
    </w:p>
    <w:p w:rsidR="001F5070" w:rsidRPr="001F5070" w:rsidRDefault="001F5070" w:rsidP="001F5070">
      <w:pPr>
        <w:numPr>
          <w:ilvl w:val="0"/>
          <w:numId w:val="1"/>
        </w:numPr>
        <w:spacing w:after="0"/>
        <w:rPr>
          <w:rFonts w:cstheme="minorHAnsi"/>
        </w:rPr>
      </w:pPr>
      <w:r w:rsidRPr="001F5070">
        <w:rPr>
          <w:rFonts w:cstheme="minorHAnsi"/>
        </w:rPr>
        <w:t>Who is your audience?</w:t>
      </w:r>
    </w:p>
    <w:p w:rsidR="001F5070" w:rsidRPr="001F5070" w:rsidRDefault="001F5070" w:rsidP="001F5070">
      <w:pPr>
        <w:numPr>
          <w:ilvl w:val="0"/>
          <w:numId w:val="1"/>
        </w:numPr>
        <w:spacing w:after="0"/>
        <w:rPr>
          <w:rFonts w:cstheme="minorHAnsi"/>
        </w:rPr>
      </w:pPr>
      <w:r w:rsidRPr="001F5070">
        <w:rPr>
          <w:rFonts w:cstheme="minorHAnsi"/>
        </w:rPr>
        <w:t>What’s the subject? (Do research)</w:t>
      </w:r>
    </w:p>
    <w:p w:rsidR="001F5070" w:rsidRPr="001F5070" w:rsidRDefault="001F5070" w:rsidP="001F5070">
      <w:pPr>
        <w:numPr>
          <w:ilvl w:val="0"/>
          <w:numId w:val="1"/>
        </w:numPr>
        <w:spacing w:after="0"/>
        <w:rPr>
          <w:rFonts w:cstheme="minorHAnsi"/>
        </w:rPr>
      </w:pPr>
      <w:r w:rsidRPr="001F5070">
        <w:rPr>
          <w:rFonts w:cstheme="minorHAnsi"/>
        </w:rPr>
        <w:t>What’s the context? (Who else is participating)</w:t>
      </w:r>
    </w:p>
    <w:p w:rsidR="001F5070" w:rsidRPr="001F5070" w:rsidRDefault="001F5070" w:rsidP="001F5070">
      <w:pPr>
        <w:numPr>
          <w:ilvl w:val="0"/>
          <w:numId w:val="1"/>
        </w:numPr>
        <w:spacing w:after="0"/>
        <w:rPr>
          <w:rFonts w:cstheme="minorHAnsi"/>
        </w:rPr>
      </w:pPr>
      <w:r w:rsidRPr="001F5070">
        <w:rPr>
          <w:rFonts w:cstheme="minorHAnsi"/>
        </w:rPr>
        <w:t>What’s the relevance to today? (Have some basic awareness of what’s going on in the world)</w:t>
      </w:r>
    </w:p>
    <w:p w:rsidR="001F5070" w:rsidRPr="001F5070" w:rsidRDefault="001F5070" w:rsidP="001F5070">
      <w:pPr>
        <w:spacing w:after="0"/>
        <w:rPr>
          <w:rFonts w:cstheme="minorHAnsi"/>
          <w:b/>
        </w:rPr>
      </w:pPr>
    </w:p>
    <w:p w:rsidR="001F5070" w:rsidRPr="001F5070" w:rsidRDefault="001F5070" w:rsidP="001F5070">
      <w:pPr>
        <w:spacing w:after="0"/>
        <w:rPr>
          <w:rFonts w:cstheme="minorHAnsi"/>
          <w:b/>
        </w:rPr>
      </w:pPr>
      <w:r w:rsidRPr="001F5070">
        <w:rPr>
          <w:rFonts w:cstheme="minorHAnsi"/>
          <w:b/>
        </w:rPr>
        <w:t>Five key components of a good speech</w:t>
      </w:r>
    </w:p>
    <w:p w:rsidR="001F5070" w:rsidRPr="001F5070" w:rsidRDefault="001F5070" w:rsidP="001F5070">
      <w:pPr>
        <w:numPr>
          <w:ilvl w:val="0"/>
          <w:numId w:val="2"/>
        </w:numPr>
        <w:spacing w:after="0"/>
        <w:rPr>
          <w:rFonts w:cstheme="minorHAnsi"/>
        </w:rPr>
      </w:pPr>
      <w:r w:rsidRPr="001F5070">
        <w:rPr>
          <w:rFonts w:cstheme="minorHAnsi"/>
        </w:rPr>
        <w:t>Strong opening</w:t>
      </w:r>
    </w:p>
    <w:p w:rsidR="001F5070" w:rsidRPr="001F5070" w:rsidRDefault="001F5070" w:rsidP="001F5070">
      <w:pPr>
        <w:numPr>
          <w:ilvl w:val="0"/>
          <w:numId w:val="2"/>
        </w:numPr>
        <w:spacing w:after="0"/>
        <w:rPr>
          <w:rFonts w:cstheme="minorHAnsi"/>
        </w:rPr>
      </w:pPr>
      <w:r w:rsidRPr="001F5070">
        <w:rPr>
          <w:rFonts w:cstheme="minorHAnsi"/>
        </w:rPr>
        <w:t>Tell them how they are affected by what you have to say</w:t>
      </w:r>
    </w:p>
    <w:p w:rsidR="001F5070" w:rsidRPr="001F5070" w:rsidRDefault="001F5070" w:rsidP="001F5070">
      <w:pPr>
        <w:numPr>
          <w:ilvl w:val="0"/>
          <w:numId w:val="2"/>
        </w:numPr>
        <w:spacing w:after="0"/>
        <w:rPr>
          <w:rFonts w:cstheme="minorHAnsi"/>
        </w:rPr>
      </w:pPr>
      <w:r w:rsidRPr="001F5070">
        <w:rPr>
          <w:rFonts w:cstheme="minorHAnsi"/>
        </w:rPr>
        <w:t>Three main points</w:t>
      </w:r>
    </w:p>
    <w:p w:rsidR="001F5070" w:rsidRPr="001F5070" w:rsidRDefault="001F5070" w:rsidP="001F5070">
      <w:pPr>
        <w:numPr>
          <w:ilvl w:val="0"/>
          <w:numId w:val="2"/>
        </w:numPr>
        <w:spacing w:after="0"/>
        <w:rPr>
          <w:rFonts w:cstheme="minorHAnsi"/>
        </w:rPr>
      </w:pPr>
      <w:r w:rsidRPr="001F5070">
        <w:rPr>
          <w:rFonts w:cstheme="minorHAnsi"/>
        </w:rPr>
        <w:t>Support it with examples</w:t>
      </w:r>
    </w:p>
    <w:p w:rsidR="001F5070" w:rsidRPr="001F5070" w:rsidRDefault="001F5070" w:rsidP="001F5070">
      <w:pPr>
        <w:numPr>
          <w:ilvl w:val="0"/>
          <w:numId w:val="2"/>
        </w:numPr>
        <w:spacing w:after="0"/>
        <w:rPr>
          <w:rFonts w:cstheme="minorHAnsi"/>
        </w:rPr>
      </w:pPr>
      <w:r w:rsidRPr="001F5070">
        <w:rPr>
          <w:rFonts w:cstheme="minorHAnsi"/>
        </w:rPr>
        <w:t>End with a flourish</w:t>
      </w:r>
    </w:p>
    <w:p w:rsidR="001F5070" w:rsidRPr="001F5070" w:rsidRDefault="001F5070" w:rsidP="001F5070">
      <w:pPr>
        <w:spacing w:after="0"/>
        <w:rPr>
          <w:rFonts w:cstheme="minorHAnsi"/>
          <w:b/>
        </w:rPr>
      </w:pPr>
    </w:p>
    <w:p w:rsidR="001F5070" w:rsidRPr="001F5070" w:rsidRDefault="001F5070" w:rsidP="001F5070">
      <w:pPr>
        <w:spacing w:after="0"/>
        <w:rPr>
          <w:rFonts w:cstheme="minorHAnsi"/>
          <w:b/>
        </w:rPr>
      </w:pPr>
      <w:r w:rsidRPr="001F5070">
        <w:rPr>
          <w:rFonts w:cstheme="minorHAnsi"/>
          <w:b/>
        </w:rPr>
        <w:t>One minute on-the-spot-speaking exercise</w:t>
      </w:r>
    </w:p>
    <w:p w:rsidR="001F5070" w:rsidRPr="001F5070" w:rsidRDefault="001F5070" w:rsidP="001F5070">
      <w:pPr>
        <w:pStyle w:val="ListParagraph"/>
        <w:numPr>
          <w:ilvl w:val="0"/>
          <w:numId w:val="4"/>
        </w:numPr>
        <w:spacing w:after="0"/>
        <w:rPr>
          <w:rFonts w:cstheme="minorHAnsi"/>
        </w:rPr>
      </w:pPr>
      <w:r w:rsidRPr="001F5070">
        <w:rPr>
          <w:rFonts w:cstheme="minorHAnsi"/>
        </w:rPr>
        <w:t>Voice – Speak clearly, Sufficient lead, Use pauses, Vary intonation</w:t>
      </w:r>
    </w:p>
    <w:p w:rsidR="001F5070" w:rsidRPr="001F5070" w:rsidRDefault="001F5070" w:rsidP="001F5070">
      <w:pPr>
        <w:pStyle w:val="ListParagraph"/>
        <w:numPr>
          <w:ilvl w:val="0"/>
          <w:numId w:val="4"/>
        </w:numPr>
        <w:spacing w:after="0"/>
        <w:rPr>
          <w:rFonts w:cstheme="minorHAnsi"/>
        </w:rPr>
      </w:pPr>
      <w:r w:rsidRPr="001F5070">
        <w:rPr>
          <w:rFonts w:cstheme="minorHAnsi"/>
        </w:rPr>
        <w:t>Timing – Start on time, End on time</w:t>
      </w:r>
    </w:p>
    <w:p w:rsidR="001F5070" w:rsidRPr="001F5070" w:rsidRDefault="001F5070" w:rsidP="001F5070">
      <w:pPr>
        <w:pStyle w:val="ListParagraph"/>
        <w:numPr>
          <w:ilvl w:val="0"/>
          <w:numId w:val="4"/>
        </w:numPr>
        <w:spacing w:after="0"/>
        <w:rPr>
          <w:rFonts w:cstheme="minorHAnsi"/>
        </w:rPr>
      </w:pPr>
      <w:r w:rsidRPr="001F5070">
        <w:rPr>
          <w:rFonts w:cstheme="minorHAnsi"/>
        </w:rPr>
        <w:t>Body language – Eye contact, Hand movements, Facial expressions/smile</w:t>
      </w:r>
    </w:p>
    <w:p w:rsidR="001D6BC7" w:rsidRDefault="001F5070" w:rsidP="001F5070">
      <w:pPr>
        <w:pStyle w:val="ListParagraph"/>
        <w:numPr>
          <w:ilvl w:val="0"/>
          <w:numId w:val="4"/>
        </w:numPr>
        <w:spacing w:after="0"/>
        <w:rPr>
          <w:rFonts w:cstheme="minorHAnsi"/>
        </w:rPr>
      </w:pPr>
      <w:r>
        <w:rPr>
          <w:rFonts w:cstheme="minorHAnsi"/>
        </w:rPr>
        <w:t xml:space="preserve">Impactful </w:t>
      </w:r>
      <w:r w:rsidRPr="001F5070">
        <w:rPr>
          <w:rFonts w:cstheme="minorHAnsi"/>
        </w:rPr>
        <w:t>Beginning and ending</w:t>
      </w:r>
    </w:p>
    <w:p w:rsidR="009E6A9A" w:rsidRDefault="009E6A9A" w:rsidP="009E6A9A">
      <w:pPr>
        <w:spacing w:after="0"/>
        <w:rPr>
          <w:rFonts w:cstheme="minorHAnsi"/>
        </w:rPr>
      </w:pPr>
    </w:p>
    <w:p w:rsidR="009E6A9A" w:rsidRPr="009E6A9A" w:rsidRDefault="009E6A9A" w:rsidP="009E6A9A">
      <w:pPr>
        <w:spacing w:after="0"/>
        <w:rPr>
          <w:rFonts w:cstheme="minorHAnsi"/>
          <w:b/>
          <w:sz w:val="28"/>
          <w:u w:val="single"/>
        </w:rPr>
      </w:pPr>
      <w:bookmarkStart w:id="0" w:name="OLE_LINK1"/>
      <w:bookmarkStart w:id="1" w:name="OLE_LINK2"/>
      <w:r w:rsidRPr="009E6A9A">
        <w:rPr>
          <w:rFonts w:cstheme="minorHAnsi"/>
          <w:b/>
          <w:sz w:val="28"/>
          <w:u w:val="single"/>
        </w:rPr>
        <w:t>SIX EFFECTIVE MANAGEMENT PRINCIPLES</w:t>
      </w:r>
    </w:p>
    <w:bookmarkEnd w:id="0"/>
    <w:bookmarkEnd w:id="1"/>
    <w:p w:rsidR="009E6A9A" w:rsidRPr="009E6A9A" w:rsidRDefault="009E6A9A" w:rsidP="009E6A9A">
      <w:pPr>
        <w:spacing w:after="0"/>
        <w:rPr>
          <w:rFonts w:cstheme="minorHAnsi"/>
          <w:b/>
        </w:rPr>
      </w:pPr>
    </w:p>
    <w:p w:rsidR="009E6A9A" w:rsidRPr="009E6A9A" w:rsidRDefault="009E6A9A" w:rsidP="009E6A9A">
      <w:pPr>
        <w:spacing w:after="0"/>
        <w:rPr>
          <w:rFonts w:cstheme="minorHAnsi"/>
        </w:rPr>
      </w:pPr>
      <w:r w:rsidRPr="009E6A9A">
        <w:rPr>
          <w:rFonts w:cstheme="minorHAnsi"/>
          <w:b/>
        </w:rPr>
        <w:t>Teach strongly; yet be sensitive</w:t>
      </w:r>
    </w:p>
    <w:p w:rsidR="009E6A9A" w:rsidRPr="009E6A9A" w:rsidRDefault="009E6A9A" w:rsidP="009E6A9A">
      <w:pPr>
        <w:spacing w:after="0"/>
        <w:rPr>
          <w:rFonts w:cstheme="minorHAnsi"/>
        </w:rPr>
      </w:pPr>
      <w:r w:rsidRPr="009E6A9A">
        <w:rPr>
          <w:rFonts w:cstheme="minorHAnsi"/>
        </w:rPr>
        <w:t xml:space="preserve">Teaching brings management to one’s fingertips.  </w:t>
      </w:r>
    </w:p>
    <w:p w:rsidR="009E6A9A" w:rsidRPr="009E6A9A" w:rsidRDefault="009E6A9A" w:rsidP="009E6A9A">
      <w:pPr>
        <w:spacing w:after="0"/>
        <w:rPr>
          <w:rFonts w:cstheme="minorHAnsi"/>
        </w:rPr>
      </w:pPr>
      <w:r w:rsidRPr="009E6A9A">
        <w:rPr>
          <w:rFonts w:cstheme="minorHAnsi"/>
        </w:rPr>
        <w:t>Teach effectively then students cooperate, cause fewer problems.</w:t>
      </w:r>
    </w:p>
    <w:p w:rsidR="009E6A9A" w:rsidRPr="009E6A9A" w:rsidRDefault="009E6A9A" w:rsidP="009E6A9A">
      <w:pPr>
        <w:spacing w:after="0"/>
        <w:rPr>
          <w:rFonts w:cstheme="minorHAnsi"/>
        </w:rPr>
      </w:pPr>
      <w:r w:rsidRPr="009E6A9A">
        <w:rPr>
          <w:rFonts w:cstheme="minorHAnsi"/>
        </w:rPr>
        <w:t>Make all students to teach.</w:t>
      </w:r>
    </w:p>
    <w:p w:rsidR="009E6A9A" w:rsidRPr="009E6A9A" w:rsidRDefault="009E6A9A" w:rsidP="009E6A9A">
      <w:pPr>
        <w:spacing w:after="0"/>
        <w:rPr>
          <w:rFonts w:cstheme="minorHAnsi"/>
          <w:b/>
        </w:rPr>
      </w:pPr>
      <w:r w:rsidRPr="009E6A9A">
        <w:rPr>
          <w:rFonts w:cstheme="minorHAnsi"/>
          <w:b/>
        </w:rPr>
        <w:t>Keep Strong relationships.</w:t>
      </w:r>
    </w:p>
    <w:p w:rsidR="009E6A9A" w:rsidRPr="009E6A9A" w:rsidRDefault="0018578A" w:rsidP="009E6A9A">
      <w:pPr>
        <w:spacing w:after="0"/>
        <w:rPr>
          <w:rFonts w:cstheme="minorHAnsi"/>
        </w:rPr>
      </w:pPr>
      <w:r>
        <w:rPr>
          <w:rFonts w:cstheme="minorHAnsi"/>
        </w:rPr>
        <w:t xml:space="preserve"> </w:t>
      </w:r>
      <w:r w:rsidR="009E6A9A" w:rsidRPr="009E6A9A">
        <w:rPr>
          <w:rFonts w:cstheme="minorHAnsi"/>
        </w:rPr>
        <w:t>Know everyone by name and personally.</w:t>
      </w:r>
    </w:p>
    <w:p w:rsidR="009E6A9A" w:rsidRPr="009E6A9A" w:rsidRDefault="009E6A9A" w:rsidP="009E6A9A">
      <w:pPr>
        <w:spacing w:after="0"/>
        <w:rPr>
          <w:rFonts w:cstheme="minorHAnsi"/>
        </w:rPr>
      </w:pPr>
      <w:r w:rsidRPr="009E6A9A">
        <w:rPr>
          <w:rFonts w:cstheme="minorHAnsi"/>
        </w:rPr>
        <w:t xml:space="preserve"> </w:t>
      </w:r>
      <w:r w:rsidR="0018578A">
        <w:rPr>
          <w:rFonts w:cstheme="minorHAnsi"/>
        </w:rPr>
        <w:t>I</w:t>
      </w:r>
      <w:r w:rsidRPr="009E6A9A">
        <w:rPr>
          <w:rFonts w:cstheme="minorHAnsi"/>
        </w:rPr>
        <w:t>nformally speak off the teaching scenario – yet observe `etiquettes’</w:t>
      </w:r>
    </w:p>
    <w:p w:rsidR="009E6A9A" w:rsidRPr="009E6A9A" w:rsidRDefault="0018578A" w:rsidP="009E6A9A">
      <w:pPr>
        <w:spacing w:after="0"/>
        <w:rPr>
          <w:rFonts w:cstheme="minorHAnsi"/>
        </w:rPr>
      </w:pPr>
      <w:r>
        <w:rPr>
          <w:rFonts w:cstheme="minorHAnsi"/>
        </w:rPr>
        <w:t xml:space="preserve"> </w:t>
      </w:r>
      <w:r w:rsidR="009E6A9A" w:rsidRPr="009E6A9A">
        <w:rPr>
          <w:rFonts w:cstheme="minorHAnsi"/>
        </w:rPr>
        <w:t xml:space="preserve">Circulate amongst students,  </w:t>
      </w:r>
    </w:p>
    <w:p w:rsidR="009E6A9A" w:rsidRPr="009E6A9A" w:rsidRDefault="009E6A9A" w:rsidP="0018578A">
      <w:pPr>
        <w:spacing w:after="0"/>
        <w:rPr>
          <w:rFonts w:cstheme="minorHAnsi"/>
        </w:rPr>
      </w:pPr>
      <w:r w:rsidRPr="009E6A9A">
        <w:rPr>
          <w:rFonts w:cstheme="minorHAnsi"/>
        </w:rPr>
        <w:t>Positive atmosphere – sincere praise, avoid nagging, sarcasm, frequent negative comments. Use rhetoric &amp; whole class discussion.</w:t>
      </w:r>
    </w:p>
    <w:p w:rsidR="009E6A9A" w:rsidRPr="009E6A9A" w:rsidRDefault="009E6A9A" w:rsidP="009E6A9A">
      <w:pPr>
        <w:spacing w:after="0"/>
        <w:rPr>
          <w:rFonts w:cstheme="minorHAnsi"/>
          <w:b/>
        </w:rPr>
      </w:pPr>
      <w:r w:rsidRPr="009E6A9A">
        <w:rPr>
          <w:rFonts w:cstheme="minorHAnsi"/>
          <w:b/>
        </w:rPr>
        <w:t>Start and end all activities carefully.</w:t>
      </w:r>
    </w:p>
    <w:p w:rsidR="009E6A9A" w:rsidRPr="009E6A9A" w:rsidRDefault="009E6A9A" w:rsidP="009E6A9A">
      <w:pPr>
        <w:spacing w:after="0"/>
        <w:rPr>
          <w:rFonts w:cstheme="minorHAnsi"/>
        </w:rPr>
      </w:pPr>
      <w:r w:rsidRPr="009E6A9A">
        <w:rPr>
          <w:rFonts w:cstheme="minorHAnsi"/>
        </w:rPr>
        <w:t>Be there first – make sure everything is neat &amp; tidy.</w:t>
      </w:r>
    </w:p>
    <w:p w:rsidR="009E6A9A" w:rsidRPr="009E6A9A" w:rsidRDefault="009E6A9A" w:rsidP="009E6A9A">
      <w:pPr>
        <w:spacing w:after="0"/>
        <w:rPr>
          <w:rFonts w:cstheme="minorHAnsi"/>
        </w:rPr>
      </w:pPr>
      <w:r w:rsidRPr="009E6A9A">
        <w:rPr>
          <w:rFonts w:cstheme="minorHAnsi"/>
        </w:rPr>
        <w:t>Be prepared</w:t>
      </w:r>
    </w:p>
    <w:p w:rsidR="009E6A9A" w:rsidRPr="009E6A9A" w:rsidRDefault="009E6A9A" w:rsidP="009E6A9A">
      <w:pPr>
        <w:spacing w:after="0"/>
        <w:rPr>
          <w:rFonts w:cstheme="minorHAnsi"/>
        </w:rPr>
      </w:pPr>
      <w:r w:rsidRPr="009E6A9A">
        <w:rPr>
          <w:rFonts w:cstheme="minorHAnsi"/>
        </w:rPr>
        <w:t>Start on time.</w:t>
      </w:r>
    </w:p>
    <w:p w:rsidR="0010064E" w:rsidRPr="00B42042" w:rsidRDefault="009E6A9A" w:rsidP="009E6A9A">
      <w:pPr>
        <w:spacing w:after="0"/>
        <w:rPr>
          <w:rFonts w:cstheme="minorHAnsi"/>
        </w:rPr>
      </w:pPr>
      <w:r w:rsidRPr="009E6A9A">
        <w:rPr>
          <w:rFonts w:cstheme="minorHAnsi"/>
        </w:rPr>
        <w:t>Plan intermediate ends during change of activity</w:t>
      </w:r>
      <w:r w:rsidR="00B42042">
        <w:rPr>
          <w:rFonts w:cstheme="minorHAnsi"/>
        </w:rPr>
        <w:t>, consider the goal –</w:t>
      </w:r>
      <w:r w:rsidRPr="009E6A9A">
        <w:rPr>
          <w:rFonts w:cstheme="minorHAnsi"/>
        </w:rPr>
        <w:t xml:space="preserve">Summary at end, </w:t>
      </w:r>
      <w:proofErr w:type="gramStart"/>
      <w:r w:rsidRPr="009E6A9A">
        <w:rPr>
          <w:rFonts w:cstheme="minorHAnsi"/>
        </w:rPr>
        <w:t>Prepare</w:t>
      </w:r>
      <w:proofErr w:type="gramEnd"/>
      <w:r w:rsidRPr="009E6A9A">
        <w:rPr>
          <w:rFonts w:cstheme="minorHAnsi"/>
        </w:rPr>
        <w:t xml:space="preserve"> them mentally for next.</w:t>
      </w:r>
    </w:p>
    <w:p w:rsidR="009E6A9A" w:rsidRPr="009E6A9A" w:rsidRDefault="009E6A9A" w:rsidP="009E6A9A">
      <w:pPr>
        <w:spacing w:after="0"/>
        <w:rPr>
          <w:rFonts w:cstheme="minorHAnsi"/>
        </w:rPr>
      </w:pPr>
      <w:r w:rsidRPr="009E6A9A">
        <w:rPr>
          <w:rFonts w:cstheme="minorHAnsi"/>
          <w:b/>
        </w:rPr>
        <w:lastRenderedPageBreak/>
        <w:t>Make sure your procedures are efficient</w:t>
      </w:r>
    </w:p>
    <w:p w:rsidR="009E6A9A" w:rsidRPr="009E6A9A" w:rsidRDefault="009E6A9A" w:rsidP="009E6A9A">
      <w:pPr>
        <w:spacing w:after="0"/>
        <w:rPr>
          <w:rFonts w:cstheme="minorHAnsi"/>
        </w:rPr>
      </w:pPr>
      <w:r w:rsidRPr="009E6A9A">
        <w:rPr>
          <w:rFonts w:cstheme="minorHAnsi"/>
        </w:rPr>
        <w:t>Stick to proper objectives.</w:t>
      </w:r>
    </w:p>
    <w:p w:rsidR="009E6A9A" w:rsidRPr="009E6A9A" w:rsidRDefault="009E6A9A" w:rsidP="009E6A9A">
      <w:pPr>
        <w:spacing w:after="0"/>
        <w:rPr>
          <w:rFonts w:cstheme="minorHAnsi"/>
        </w:rPr>
      </w:pPr>
      <w:r w:rsidRPr="009E6A9A">
        <w:rPr>
          <w:rFonts w:cstheme="minorHAnsi"/>
        </w:rPr>
        <w:t>Use variety – but don’t create confusion very pace.</w:t>
      </w:r>
    </w:p>
    <w:p w:rsidR="009E6A9A" w:rsidRPr="009E6A9A" w:rsidRDefault="009E6A9A" w:rsidP="009E6A9A">
      <w:pPr>
        <w:spacing w:after="0"/>
        <w:rPr>
          <w:rFonts w:cstheme="minorHAnsi"/>
        </w:rPr>
      </w:pPr>
      <w:r w:rsidRPr="009E6A9A">
        <w:rPr>
          <w:rFonts w:cstheme="minorHAnsi"/>
        </w:rPr>
        <w:t>Give precise &amp; follow-able instructions.</w:t>
      </w:r>
    </w:p>
    <w:p w:rsidR="0010064E" w:rsidRDefault="0010064E" w:rsidP="009E6A9A">
      <w:pPr>
        <w:spacing w:after="0"/>
        <w:rPr>
          <w:rFonts w:cstheme="minorHAnsi"/>
          <w:b/>
        </w:rPr>
      </w:pPr>
    </w:p>
    <w:p w:rsidR="009E6A9A" w:rsidRPr="009E6A9A" w:rsidRDefault="009E6A9A" w:rsidP="009E6A9A">
      <w:pPr>
        <w:spacing w:after="0"/>
        <w:rPr>
          <w:rFonts w:cstheme="minorHAnsi"/>
          <w:b/>
        </w:rPr>
      </w:pPr>
      <w:r w:rsidRPr="009E6A9A">
        <w:rPr>
          <w:rFonts w:cstheme="minorHAnsi"/>
          <w:b/>
        </w:rPr>
        <w:t>Handle Basic disruptions w/o losing momentum</w:t>
      </w:r>
    </w:p>
    <w:p w:rsidR="009E6A9A" w:rsidRPr="009E6A9A" w:rsidRDefault="009E6A9A" w:rsidP="009E6A9A">
      <w:pPr>
        <w:spacing w:after="0"/>
        <w:rPr>
          <w:rFonts w:cstheme="minorHAnsi"/>
        </w:rPr>
      </w:pPr>
      <w:r w:rsidRPr="009E6A9A">
        <w:rPr>
          <w:rFonts w:cstheme="minorHAnsi"/>
        </w:rPr>
        <w:t>Observe body language of students, respond deftly and decisively.</w:t>
      </w:r>
    </w:p>
    <w:p w:rsidR="0018578A" w:rsidRDefault="009E6A9A" w:rsidP="009E6A9A">
      <w:pPr>
        <w:spacing w:after="0"/>
        <w:rPr>
          <w:rFonts w:cstheme="minorHAnsi"/>
        </w:rPr>
      </w:pPr>
      <w:r w:rsidRPr="009E6A9A">
        <w:rPr>
          <w:rFonts w:cstheme="minorHAnsi"/>
        </w:rPr>
        <w:t xml:space="preserve">Value all contributions, </w:t>
      </w:r>
      <w:proofErr w:type="gramStart"/>
      <w:r w:rsidRPr="009E6A9A">
        <w:rPr>
          <w:rFonts w:cstheme="minorHAnsi"/>
          <w:lang w:val="en-GB"/>
        </w:rPr>
        <w:t>Making</w:t>
      </w:r>
      <w:proofErr w:type="gramEnd"/>
      <w:r w:rsidRPr="009E6A9A">
        <w:rPr>
          <w:rFonts w:cstheme="minorHAnsi"/>
          <w:lang w:val="en-GB"/>
        </w:rPr>
        <w:t xml:space="preserve"> the most of all contributions, however awkward or oblique</w:t>
      </w:r>
      <w:r w:rsidRPr="009E6A9A">
        <w:rPr>
          <w:rFonts w:cstheme="minorHAnsi"/>
        </w:rPr>
        <w:tab/>
      </w:r>
    </w:p>
    <w:p w:rsidR="009E6A9A" w:rsidRPr="009E6A9A" w:rsidRDefault="009E6A9A" w:rsidP="009E6A9A">
      <w:pPr>
        <w:spacing w:after="0"/>
        <w:rPr>
          <w:rFonts w:cstheme="minorHAnsi"/>
        </w:rPr>
      </w:pPr>
      <w:r w:rsidRPr="009E6A9A">
        <w:rPr>
          <w:rFonts w:cstheme="minorHAnsi"/>
          <w:lang w:val="en-GB"/>
        </w:rPr>
        <w:t>Keep cool whatever happens</w:t>
      </w:r>
    </w:p>
    <w:p w:rsidR="0010064E" w:rsidRDefault="0010064E" w:rsidP="009E6A9A">
      <w:pPr>
        <w:spacing w:after="0"/>
        <w:rPr>
          <w:rFonts w:cstheme="minorHAnsi"/>
          <w:b/>
        </w:rPr>
      </w:pPr>
    </w:p>
    <w:p w:rsidR="009E6A9A" w:rsidRPr="009E6A9A" w:rsidRDefault="009E6A9A" w:rsidP="009E6A9A">
      <w:pPr>
        <w:spacing w:after="0"/>
        <w:rPr>
          <w:rFonts w:cstheme="minorHAnsi"/>
        </w:rPr>
      </w:pPr>
      <w:r w:rsidRPr="009E6A9A">
        <w:rPr>
          <w:rFonts w:cstheme="minorHAnsi"/>
          <w:b/>
        </w:rPr>
        <w:t xml:space="preserve">Cultivate mode of goodness as a teacher within </w:t>
      </w:r>
      <w:proofErr w:type="spellStart"/>
      <w:r w:rsidRPr="009E6A9A">
        <w:rPr>
          <w:rFonts w:cstheme="minorHAnsi"/>
          <w:b/>
        </w:rPr>
        <w:t>your self</w:t>
      </w:r>
      <w:proofErr w:type="spellEnd"/>
      <w:r w:rsidRPr="009E6A9A">
        <w:rPr>
          <w:rFonts w:cstheme="minorHAnsi"/>
          <w:b/>
        </w:rPr>
        <w:t>, in classroom atmosphere and your students</w:t>
      </w:r>
      <w:r w:rsidRPr="009E6A9A">
        <w:rPr>
          <w:rFonts w:cstheme="minorHAnsi"/>
        </w:rPr>
        <w:t xml:space="preserve">     </w:t>
      </w:r>
      <w:r w:rsidR="0074546A">
        <w:rPr>
          <w:rFonts w:cstheme="minorHAnsi"/>
        </w:rPr>
        <w:t>P</w:t>
      </w:r>
      <w:r w:rsidRPr="009E6A9A">
        <w:rPr>
          <w:rFonts w:cstheme="minorHAnsi"/>
        </w:rPr>
        <w:t xml:space="preserve">ractice </w:t>
      </w:r>
      <w:r w:rsidR="0074546A">
        <w:rPr>
          <w:rFonts w:cstheme="minorHAnsi"/>
        </w:rPr>
        <w:t>5 most potent ite</w:t>
      </w:r>
      <w:r w:rsidR="00382CD0">
        <w:rPr>
          <w:rFonts w:cstheme="minorHAnsi"/>
        </w:rPr>
        <w:t>ms of devotional service daily and whenever possible with your students:</w:t>
      </w:r>
    </w:p>
    <w:p w:rsidR="009E6A9A" w:rsidRPr="009E6A9A" w:rsidRDefault="009E6A9A" w:rsidP="009E6A9A">
      <w:pPr>
        <w:spacing w:after="0"/>
        <w:rPr>
          <w:rFonts w:cstheme="minorHAnsi"/>
        </w:rPr>
      </w:pPr>
      <w:r w:rsidRPr="009E6A9A">
        <w:rPr>
          <w:rFonts w:cstheme="minorHAnsi"/>
          <w:b/>
        </w:rPr>
        <w:t>A</w:t>
      </w:r>
      <w:r w:rsidRPr="009E6A9A">
        <w:rPr>
          <w:rFonts w:cstheme="minorHAnsi"/>
        </w:rPr>
        <w:t xml:space="preserve">ssociation, </w:t>
      </w:r>
      <w:r w:rsidRPr="009E6A9A">
        <w:rPr>
          <w:rFonts w:cstheme="minorHAnsi"/>
          <w:b/>
        </w:rPr>
        <w:t>B</w:t>
      </w:r>
      <w:r w:rsidRPr="009E6A9A">
        <w:rPr>
          <w:rFonts w:cstheme="minorHAnsi"/>
        </w:rPr>
        <w:t xml:space="preserve">ooks, </w:t>
      </w:r>
      <w:r w:rsidRPr="009E6A9A">
        <w:rPr>
          <w:rFonts w:cstheme="minorHAnsi"/>
          <w:b/>
        </w:rPr>
        <w:t>C</w:t>
      </w:r>
      <w:r w:rsidR="0074546A">
        <w:rPr>
          <w:rFonts w:cstheme="minorHAnsi"/>
        </w:rPr>
        <w:t xml:space="preserve">hanting, </w:t>
      </w:r>
      <w:r w:rsidRPr="009E6A9A">
        <w:rPr>
          <w:rFonts w:cstheme="minorHAnsi"/>
          <w:b/>
        </w:rPr>
        <w:t>D</w:t>
      </w:r>
      <w:r w:rsidR="0074546A">
        <w:rPr>
          <w:rFonts w:cstheme="minorHAnsi"/>
        </w:rPr>
        <w:t xml:space="preserve">eity worship and </w:t>
      </w:r>
      <w:proofErr w:type="spellStart"/>
      <w:r w:rsidR="0074546A" w:rsidRPr="0074546A">
        <w:rPr>
          <w:rFonts w:cstheme="minorHAnsi"/>
          <w:b/>
        </w:rPr>
        <w:t>D</w:t>
      </w:r>
      <w:r w:rsidR="0074546A">
        <w:rPr>
          <w:rFonts w:cstheme="minorHAnsi"/>
        </w:rPr>
        <w:t>hama</w:t>
      </w:r>
      <w:proofErr w:type="spellEnd"/>
      <w:r w:rsidR="0074546A">
        <w:rPr>
          <w:rFonts w:cstheme="minorHAnsi"/>
        </w:rPr>
        <w:t xml:space="preserve"> vasa</w:t>
      </w:r>
      <w:r w:rsidR="00B33995">
        <w:rPr>
          <w:rFonts w:cstheme="minorHAnsi"/>
        </w:rPr>
        <w:t xml:space="preserve"> (</w:t>
      </w:r>
      <w:proofErr w:type="spellStart"/>
      <w:r w:rsidR="00B33995">
        <w:rPr>
          <w:rFonts w:cstheme="minorHAnsi"/>
        </w:rPr>
        <w:t>Tulsi</w:t>
      </w:r>
      <w:proofErr w:type="spellEnd"/>
      <w:r w:rsidR="00B33995">
        <w:rPr>
          <w:rFonts w:cstheme="minorHAnsi"/>
        </w:rPr>
        <w:t xml:space="preserve"> worship)</w:t>
      </w:r>
    </w:p>
    <w:p w:rsidR="009E6A9A" w:rsidRPr="009E6A9A" w:rsidRDefault="009E6A9A" w:rsidP="009E6A9A">
      <w:pPr>
        <w:spacing w:after="0"/>
        <w:rPr>
          <w:rFonts w:cstheme="minorHAnsi"/>
        </w:rPr>
      </w:pPr>
      <w:r w:rsidRPr="009E6A9A">
        <w:rPr>
          <w:rFonts w:cstheme="minorHAnsi"/>
        </w:rPr>
        <w:t>Avoid meat eating, intoxications, illicit sex and gambling</w:t>
      </w:r>
    </w:p>
    <w:p w:rsidR="009E6A9A" w:rsidRDefault="009E6A9A" w:rsidP="009E6A9A">
      <w:pPr>
        <w:spacing w:after="0"/>
        <w:rPr>
          <w:rFonts w:cstheme="minorHAnsi"/>
        </w:rPr>
      </w:pPr>
      <w:r w:rsidRPr="009E6A9A">
        <w:rPr>
          <w:rFonts w:cstheme="minorHAnsi"/>
        </w:rPr>
        <w:t xml:space="preserve">Cultivate </w:t>
      </w:r>
      <w:r>
        <w:rPr>
          <w:rFonts w:cstheme="minorHAnsi"/>
        </w:rPr>
        <w:t xml:space="preserve">Kindness, Austerity, Truthfulness, </w:t>
      </w:r>
      <w:r w:rsidRPr="009E6A9A">
        <w:rPr>
          <w:rFonts w:cstheme="minorHAnsi"/>
        </w:rPr>
        <w:t>Steadiness, Regularity, Punctuality, and Cleanliness.</w:t>
      </w:r>
    </w:p>
    <w:p w:rsidR="00ED6358" w:rsidRDefault="00ED6358" w:rsidP="009E6A9A">
      <w:pPr>
        <w:spacing w:after="0"/>
        <w:rPr>
          <w:rFonts w:cstheme="minorHAnsi"/>
        </w:rPr>
      </w:pPr>
    </w:p>
    <w:p w:rsidR="00B42042" w:rsidRDefault="00B42042" w:rsidP="0010064E">
      <w:pPr>
        <w:spacing w:after="0" w:line="240" w:lineRule="auto"/>
        <w:rPr>
          <w:rFonts w:ascii="Trebuchet MS" w:eastAsia="Times New Roman" w:hAnsi="Trebuchet MS" w:cs="Times New Roman"/>
          <w:b/>
          <w:sz w:val="28"/>
          <w:szCs w:val="24"/>
        </w:rPr>
        <w:sectPr w:rsidR="00B42042" w:rsidSect="00D95C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450"/>
          <w:docGrid w:linePitch="360"/>
        </w:sectPr>
      </w:pPr>
    </w:p>
    <w:p w:rsidR="0010064E" w:rsidRPr="0010064E" w:rsidRDefault="0010064E" w:rsidP="0010064E">
      <w:pPr>
        <w:spacing w:after="0" w:line="240" w:lineRule="auto"/>
        <w:rPr>
          <w:rFonts w:ascii="Trebuchet MS" w:eastAsia="Times New Roman" w:hAnsi="Trebuchet MS" w:cs="Times New Roman"/>
          <w:b/>
          <w:sz w:val="28"/>
          <w:szCs w:val="24"/>
        </w:rPr>
      </w:pPr>
      <w:r w:rsidRPr="0010064E">
        <w:rPr>
          <w:rFonts w:ascii="Trebuchet MS" w:eastAsia="Times New Roman" w:hAnsi="Trebuchet MS" w:cs="Times New Roman"/>
          <w:b/>
          <w:sz w:val="28"/>
          <w:szCs w:val="24"/>
        </w:rPr>
        <w:lastRenderedPageBreak/>
        <w:t>Design/ preparation:</w:t>
      </w:r>
    </w:p>
    <w:p w:rsidR="0010064E" w:rsidRPr="0010064E" w:rsidRDefault="0010064E" w:rsidP="0010064E">
      <w:pPr>
        <w:spacing w:after="0" w:line="240" w:lineRule="auto"/>
        <w:ind w:left="720"/>
        <w:rPr>
          <w:rFonts w:ascii="Trebuchet MS" w:eastAsia="Times New Roman" w:hAnsi="Trebuchet MS" w:cs="Times New Roman"/>
          <w:szCs w:val="24"/>
          <w:lang w:val="en-GB"/>
        </w:rPr>
      </w:pPr>
      <w:r w:rsidRPr="0010064E">
        <w:rPr>
          <w:rFonts w:ascii="Trebuchet MS" w:eastAsia="Times New Roman" w:hAnsi="Trebuchet MS" w:cs="Times New Roman"/>
          <w:szCs w:val="24"/>
        </w:rPr>
        <w:t>Aims and Objectives</w:t>
      </w:r>
      <w:r w:rsidRPr="0010064E">
        <w:rPr>
          <w:rFonts w:ascii="Trebuchet MS" w:eastAsia="Times New Roman" w:hAnsi="Trebuchet MS" w:cs="Times New Roman"/>
          <w:szCs w:val="24"/>
          <w:lang w:val="en-GB"/>
        </w:rPr>
        <w:t xml:space="preserve"> </w:t>
      </w:r>
    </w:p>
    <w:p w:rsidR="0010064E" w:rsidRPr="0010064E" w:rsidRDefault="0010064E" w:rsidP="0010064E">
      <w:pPr>
        <w:spacing w:after="0" w:line="240" w:lineRule="auto"/>
        <w:ind w:left="720"/>
        <w:rPr>
          <w:rFonts w:ascii="Trebuchet MS" w:eastAsia="Times New Roman" w:hAnsi="Trebuchet MS" w:cs="Times New Roman"/>
          <w:szCs w:val="24"/>
        </w:rPr>
      </w:pPr>
      <w:r w:rsidRPr="0010064E">
        <w:rPr>
          <w:rFonts w:ascii="Trebuchet MS" w:eastAsia="Times New Roman" w:hAnsi="Trebuchet MS" w:cs="Times New Roman"/>
          <w:szCs w:val="24"/>
          <w:lang w:val="en-GB"/>
        </w:rPr>
        <w:t>The Seven Intelligences</w:t>
      </w:r>
    </w:p>
    <w:p w:rsidR="0010064E" w:rsidRPr="0010064E" w:rsidRDefault="0010064E" w:rsidP="0010064E">
      <w:pPr>
        <w:spacing w:after="0" w:line="240" w:lineRule="auto"/>
        <w:ind w:left="720"/>
        <w:rPr>
          <w:rFonts w:ascii="Trebuchet MS" w:eastAsia="Times New Roman" w:hAnsi="Trebuchet MS" w:cs="Times New Roman"/>
          <w:szCs w:val="24"/>
        </w:rPr>
      </w:pPr>
      <w:r w:rsidRPr="0010064E">
        <w:rPr>
          <w:rFonts w:ascii="Trebuchet MS" w:eastAsia="Times New Roman" w:hAnsi="Trebuchet MS" w:cs="Times New Roman"/>
          <w:szCs w:val="24"/>
        </w:rPr>
        <w:t>Learning Experiences</w:t>
      </w:r>
    </w:p>
    <w:p w:rsidR="0010064E" w:rsidRPr="0010064E" w:rsidRDefault="0010064E" w:rsidP="0010064E">
      <w:pPr>
        <w:spacing w:after="0" w:line="240" w:lineRule="auto"/>
        <w:ind w:left="720"/>
        <w:rPr>
          <w:rFonts w:ascii="Trebuchet MS" w:eastAsia="Times New Roman" w:hAnsi="Trebuchet MS" w:cs="Times New Roman"/>
          <w:szCs w:val="24"/>
        </w:rPr>
      </w:pPr>
      <w:r w:rsidRPr="0010064E">
        <w:rPr>
          <w:rFonts w:ascii="Trebuchet MS" w:eastAsia="Times New Roman" w:hAnsi="Trebuchet MS" w:cs="Times New Roman"/>
          <w:szCs w:val="24"/>
        </w:rPr>
        <w:t xml:space="preserve">Lesson Plan - </w:t>
      </w:r>
      <w:proofErr w:type="gramStart"/>
      <w:r w:rsidRPr="0010064E">
        <w:rPr>
          <w:rFonts w:ascii="Trebuchet MS" w:eastAsia="Times New Roman" w:hAnsi="Trebuchet MS" w:cs="Times New Roman"/>
          <w:szCs w:val="24"/>
        </w:rPr>
        <w:t>F  O</w:t>
      </w:r>
      <w:proofErr w:type="gramEnd"/>
      <w:r w:rsidRPr="0010064E">
        <w:rPr>
          <w:rFonts w:ascii="Trebuchet MS" w:eastAsia="Times New Roman" w:hAnsi="Trebuchet MS" w:cs="Times New Roman"/>
          <w:szCs w:val="24"/>
        </w:rPr>
        <w:t xml:space="preserve">  C  U  S</w:t>
      </w:r>
    </w:p>
    <w:p w:rsidR="0010064E" w:rsidRPr="0010064E" w:rsidRDefault="0010064E" w:rsidP="0010064E">
      <w:pPr>
        <w:spacing w:after="0" w:line="240" w:lineRule="auto"/>
        <w:rPr>
          <w:rFonts w:ascii="Trebuchet MS" w:eastAsia="Times New Roman" w:hAnsi="Trebuchet MS" w:cs="Times New Roman"/>
          <w:b/>
          <w:sz w:val="28"/>
          <w:szCs w:val="24"/>
        </w:rPr>
      </w:pPr>
    </w:p>
    <w:p w:rsidR="0010064E" w:rsidRPr="0010064E" w:rsidRDefault="0010064E" w:rsidP="0010064E">
      <w:pPr>
        <w:spacing w:after="0" w:line="240" w:lineRule="auto"/>
        <w:rPr>
          <w:rFonts w:ascii="Trebuchet MS" w:eastAsia="Times New Roman" w:hAnsi="Trebuchet MS" w:cs="Times New Roman"/>
          <w:b/>
          <w:sz w:val="28"/>
          <w:szCs w:val="24"/>
        </w:rPr>
      </w:pPr>
      <w:r w:rsidRPr="0010064E">
        <w:rPr>
          <w:rFonts w:ascii="Trebuchet MS" w:eastAsia="Times New Roman" w:hAnsi="Trebuchet MS" w:cs="Times New Roman"/>
          <w:b/>
          <w:sz w:val="28"/>
          <w:szCs w:val="24"/>
        </w:rPr>
        <w:lastRenderedPageBreak/>
        <w:t>Execution/ delivery:</w:t>
      </w:r>
    </w:p>
    <w:p w:rsidR="0010064E" w:rsidRPr="0010064E" w:rsidRDefault="0010064E" w:rsidP="0010064E">
      <w:pPr>
        <w:spacing w:after="0" w:line="240" w:lineRule="auto"/>
        <w:ind w:left="720"/>
        <w:rPr>
          <w:rFonts w:ascii="Trebuchet MS" w:eastAsia="Times New Roman" w:hAnsi="Trebuchet MS" w:cs="Times New Roman"/>
          <w:sz w:val="20"/>
          <w:szCs w:val="24"/>
        </w:rPr>
      </w:pPr>
      <w:r w:rsidRPr="0010064E">
        <w:rPr>
          <w:rFonts w:ascii="Trebuchet MS" w:eastAsia="Times New Roman" w:hAnsi="Trebuchet MS" w:cs="Times New Roman"/>
          <w:sz w:val="20"/>
          <w:szCs w:val="24"/>
        </w:rPr>
        <w:t>Facilitation Skills</w:t>
      </w:r>
    </w:p>
    <w:p w:rsidR="0010064E" w:rsidRPr="0010064E" w:rsidRDefault="0010064E" w:rsidP="0010064E">
      <w:pPr>
        <w:spacing w:after="0" w:line="240" w:lineRule="auto"/>
        <w:ind w:left="720"/>
        <w:rPr>
          <w:rFonts w:ascii="Trebuchet MS" w:eastAsia="Times New Roman" w:hAnsi="Trebuchet MS" w:cs="Times New Roman"/>
          <w:sz w:val="20"/>
          <w:szCs w:val="24"/>
        </w:rPr>
      </w:pPr>
      <w:r w:rsidRPr="0010064E">
        <w:rPr>
          <w:rFonts w:ascii="Trebuchet MS" w:eastAsia="Times New Roman" w:hAnsi="Trebuchet MS" w:cs="Times New Roman"/>
          <w:sz w:val="20"/>
          <w:szCs w:val="24"/>
        </w:rPr>
        <w:t>Speaking Skills</w:t>
      </w:r>
    </w:p>
    <w:p w:rsidR="0010064E" w:rsidRPr="0010064E" w:rsidRDefault="0010064E" w:rsidP="0010064E">
      <w:pPr>
        <w:spacing w:after="0" w:line="240" w:lineRule="auto"/>
        <w:ind w:left="720"/>
        <w:rPr>
          <w:rFonts w:ascii="Trebuchet MS" w:eastAsia="Times New Roman" w:hAnsi="Trebuchet MS" w:cs="Times New Roman"/>
          <w:szCs w:val="24"/>
        </w:rPr>
      </w:pPr>
      <w:r w:rsidRPr="0010064E">
        <w:rPr>
          <w:rFonts w:ascii="Trebuchet MS" w:eastAsia="Times New Roman" w:hAnsi="Trebuchet MS" w:cs="Times New Roman"/>
          <w:sz w:val="20"/>
          <w:szCs w:val="24"/>
        </w:rPr>
        <w:t xml:space="preserve">Resources and </w:t>
      </w:r>
      <w:r w:rsidRPr="0010064E">
        <w:rPr>
          <w:rFonts w:ascii="Trebuchet MS" w:eastAsia="Times New Roman" w:hAnsi="Trebuchet MS" w:cs="Times New Roman"/>
          <w:szCs w:val="24"/>
        </w:rPr>
        <w:t>Room Management</w:t>
      </w:r>
    </w:p>
    <w:p w:rsidR="0010064E" w:rsidRPr="0010064E" w:rsidRDefault="0010064E" w:rsidP="0010064E">
      <w:pPr>
        <w:spacing w:after="0" w:line="240" w:lineRule="auto"/>
        <w:ind w:firstLine="720"/>
        <w:rPr>
          <w:rFonts w:ascii="Trebuchet MS" w:eastAsia="Times New Roman" w:hAnsi="Trebuchet MS" w:cs="Times New Roman"/>
          <w:sz w:val="20"/>
          <w:szCs w:val="24"/>
        </w:rPr>
      </w:pPr>
      <w:r w:rsidRPr="0010064E">
        <w:rPr>
          <w:rFonts w:ascii="Trebuchet MS" w:eastAsia="Times New Roman" w:hAnsi="Trebuchet MS" w:cs="Times New Roman"/>
          <w:sz w:val="20"/>
          <w:szCs w:val="24"/>
        </w:rPr>
        <w:t>Six Effective Management Principles</w:t>
      </w:r>
    </w:p>
    <w:p w:rsidR="00B42042" w:rsidRDefault="00B42042" w:rsidP="00B42042">
      <w:pPr>
        <w:spacing w:after="0" w:line="240" w:lineRule="auto"/>
        <w:rPr>
          <w:rFonts w:ascii="Trebuchet MS" w:eastAsia="Times New Roman" w:hAnsi="Trebuchet MS" w:cs="Times New Roman"/>
          <w:szCs w:val="24"/>
        </w:rPr>
        <w:sectPr w:rsidR="00B42042" w:rsidSect="00B42042">
          <w:type w:val="continuous"/>
          <w:pgSz w:w="12240" w:h="15840"/>
          <w:pgMar w:top="1440" w:right="1440" w:bottom="1440" w:left="1440" w:header="432" w:footer="720" w:gutter="0"/>
          <w:cols w:num="2" w:space="450"/>
          <w:docGrid w:linePitch="360"/>
        </w:sectPr>
      </w:pPr>
    </w:p>
    <w:p w:rsidR="0010064E" w:rsidRPr="0010064E" w:rsidRDefault="0010064E" w:rsidP="0010064E">
      <w:p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b/>
          <w:sz w:val="24"/>
          <w:szCs w:val="24"/>
          <w:u w:val="single"/>
        </w:rPr>
        <w:lastRenderedPageBreak/>
        <w:t xml:space="preserve">Knowledge, Skills and Values </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i/>
          <w:szCs w:val="24"/>
        </w:rPr>
        <w:t>Experts tell us that there are three categories within which fit everything we learn</w:t>
      </w:r>
      <w:r w:rsidRPr="0010064E">
        <w:rPr>
          <w:rFonts w:ascii="Balaram" w:eastAsia="Times New Roman" w:hAnsi="Balaram" w:cs="Times New Roman"/>
          <w:szCs w:val="24"/>
        </w:rPr>
        <w:t>.</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b/>
          <w:szCs w:val="24"/>
        </w:rPr>
        <w:t>KNOWLEDGE</w:t>
      </w:r>
      <w:r w:rsidRPr="0010064E">
        <w:rPr>
          <w:rFonts w:ascii="Balaram" w:eastAsia="Times New Roman" w:hAnsi="Balaram" w:cs="Times New Roman"/>
          <w:szCs w:val="24"/>
        </w:rPr>
        <w:t xml:space="preserve"> </w:t>
      </w:r>
      <w:proofErr w:type="gramStart"/>
      <w:r w:rsidRPr="0010064E">
        <w:rPr>
          <w:rFonts w:ascii="Balaram" w:eastAsia="Times New Roman" w:hAnsi="Balaram" w:cs="Times New Roman"/>
          <w:szCs w:val="24"/>
        </w:rPr>
        <w:t>-  What</w:t>
      </w:r>
      <w:proofErr w:type="gramEnd"/>
      <w:r w:rsidRPr="0010064E">
        <w:rPr>
          <w:rFonts w:ascii="Balaram" w:eastAsia="Times New Roman" w:hAnsi="Balaram" w:cs="Times New Roman"/>
          <w:szCs w:val="24"/>
        </w:rPr>
        <w:t xml:space="preserve"> we can </w:t>
      </w:r>
      <w:r w:rsidRPr="0010064E">
        <w:rPr>
          <w:rFonts w:ascii="Balaram" w:eastAsia="Times New Roman" w:hAnsi="Balaram" w:cs="Times New Roman"/>
          <w:b/>
          <w:szCs w:val="24"/>
        </w:rPr>
        <w:t xml:space="preserve">know </w:t>
      </w:r>
      <w:r w:rsidRPr="0010064E">
        <w:rPr>
          <w:rFonts w:ascii="Balaram" w:eastAsia="Times New Roman" w:hAnsi="Balaram" w:cs="Times New Roman"/>
          <w:b/>
          <w:szCs w:val="24"/>
        </w:rPr>
        <w:tab/>
      </w:r>
      <w:r w:rsidRPr="0010064E">
        <w:rPr>
          <w:rFonts w:ascii="Balaram" w:eastAsia="Times New Roman" w:hAnsi="Balaram" w:cs="Times New Roman"/>
          <w:szCs w:val="24"/>
        </w:rPr>
        <w:t>(theoretical knowledge)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b/>
          <w:szCs w:val="24"/>
        </w:rPr>
        <w:t xml:space="preserve">SKILLS  </w:t>
      </w:r>
      <w:r w:rsidRPr="0010064E">
        <w:rPr>
          <w:rFonts w:ascii="Balaram" w:eastAsia="Times New Roman" w:hAnsi="Balaram" w:cs="Times New Roman"/>
          <w:szCs w:val="24"/>
        </w:rPr>
        <w:t xml:space="preserve">          </w:t>
      </w:r>
      <w:proofErr w:type="gramStart"/>
      <w:r w:rsidRPr="0010064E">
        <w:rPr>
          <w:rFonts w:ascii="Balaram" w:eastAsia="Times New Roman" w:hAnsi="Balaram" w:cs="Times New Roman"/>
          <w:szCs w:val="24"/>
        </w:rPr>
        <w:t>-  What</w:t>
      </w:r>
      <w:proofErr w:type="gramEnd"/>
      <w:r w:rsidRPr="0010064E">
        <w:rPr>
          <w:rFonts w:ascii="Balaram" w:eastAsia="Times New Roman" w:hAnsi="Balaram" w:cs="Times New Roman"/>
          <w:szCs w:val="24"/>
        </w:rPr>
        <w:t xml:space="preserve"> we can </w:t>
      </w:r>
      <w:r w:rsidRPr="0010064E">
        <w:rPr>
          <w:rFonts w:ascii="Balaram" w:eastAsia="Times New Roman" w:hAnsi="Balaram" w:cs="Times New Roman"/>
          <w:b/>
          <w:szCs w:val="24"/>
        </w:rPr>
        <w:t xml:space="preserve">do </w:t>
      </w:r>
      <w:r w:rsidRPr="0010064E">
        <w:rPr>
          <w:rFonts w:ascii="Balaram" w:eastAsia="Times New Roman" w:hAnsi="Balaram" w:cs="Times New Roman"/>
          <w:b/>
          <w:szCs w:val="24"/>
        </w:rPr>
        <w:tab/>
      </w:r>
      <w:r w:rsidRPr="0010064E">
        <w:rPr>
          <w:rFonts w:ascii="Balaram" w:eastAsia="Times New Roman" w:hAnsi="Balaram" w:cs="Times New Roman"/>
          <w:b/>
          <w:szCs w:val="24"/>
        </w:rPr>
        <w:tab/>
      </w:r>
      <w:r w:rsidRPr="0010064E">
        <w:rPr>
          <w:rFonts w:ascii="Balaram" w:eastAsia="Times New Roman" w:hAnsi="Balaram" w:cs="Times New Roman"/>
          <w:szCs w:val="24"/>
        </w:rPr>
        <w:t>(applied knowledge)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b/>
          <w:szCs w:val="24"/>
        </w:rPr>
        <w:t>VALUES</w:t>
      </w:r>
      <w:r w:rsidRPr="0010064E">
        <w:rPr>
          <w:rFonts w:ascii="Balaram" w:eastAsia="Times New Roman" w:hAnsi="Balaram" w:cs="Times New Roman"/>
          <w:szCs w:val="24"/>
        </w:rPr>
        <w:t xml:space="preserve">           </w:t>
      </w:r>
      <w:proofErr w:type="gramStart"/>
      <w:r w:rsidRPr="0010064E">
        <w:rPr>
          <w:rFonts w:ascii="Balaram" w:eastAsia="Times New Roman" w:hAnsi="Balaram" w:cs="Times New Roman"/>
          <w:szCs w:val="24"/>
        </w:rPr>
        <w:t>-  How</w:t>
      </w:r>
      <w:proofErr w:type="gramEnd"/>
      <w:r w:rsidRPr="0010064E">
        <w:rPr>
          <w:rFonts w:ascii="Balaram" w:eastAsia="Times New Roman" w:hAnsi="Balaram" w:cs="Times New Roman"/>
          <w:szCs w:val="24"/>
        </w:rPr>
        <w:t xml:space="preserve"> we can </w:t>
      </w:r>
      <w:r w:rsidRPr="0010064E">
        <w:rPr>
          <w:rFonts w:ascii="Balaram" w:eastAsia="Times New Roman" w:hAnsi="Balaram" w:cs="Times New Roman"/>
          <w:b/>
          <w:szCs w:val="24"/>
        </w:rPr>
        <w:t>be</w:t>
      </w:r>
      <w:r w:rsidRPr="0010064E">
        <w:rPr>
          <w:rFonts w:ascii="Balaram" w:eastAsia="Times New Roman" w:hAnsi="Balaram" w:cs="Times New Roman"/>
          <w:szCs w:val="24"/>
        </w:rPr>
        <w:t xml:space="preserve"> </w:t>
      </w:r>
      <w:r w:rsidRPr="0010064E">
        <w:rPr>
          <w:rFonts w:ascii="Balaram" w:eastAsia="Times New Roman" w:hAnsi="Balaram" w:cs="Times New Roman"/>
          <w:szCs w:val="24"/>
        </w:rPr>
        <w:tab/>
      </w:r>
      <w:r w:rsidRPr="0010064E">
        <w:rPr>
          <w:rFonts w:ascii="Balaram" w:eastAsia="Times New Roman" w:hAnsi="Balaram" w:cs="Times New Roman"/>
          <w:szCs w:val="24"/>
        </w:rPr>
        <w:tab/>
        <w:t>(realized knowledge)</w:t>
      </w:r>
    </w:p>
    <w:p w:rsidR="0010064E" w:rsidRPr="0010064E" w:rsidRDefault="0010064E" w:rsidP="0010064E">
      <w:pPr>
        <w:spacing w:after="0" w:line="240" w:lineRule="auto"/>
        <w:rPr>
          <w:rFonts w:ascii="Balaram" w:eastAsia="Times New Roman" w:hAnsi="Balaram" w:cs="Times New Roman"/>
          <w:szCs w:val="24"/>
        </w:rPr>
      </w:pPr>
    </w:p>
    <w:p w:rsidR="0010064E" w:rsidRPr="0010064E" w:rsidRDefault="0010064E" w:rsidP="0010064E">
      <w:pPr>
        <w:spacing w:after="0" w:line="240" w:lineRule="auto"/>
        <w:rPr>
          <w:rFonts w:ascii="Balaram" w:eastAsia="Times New Roman" w:hAnsi="Balaram" w:cs="Times New Roman"/>
          <w:sz w:val="20"/>
          <w:szCs w:val="24"/>
        </w:rPr>
      </w:pPr>
      <w:r w:rsidRPr="0010064E">
        <w:rPr>
          <w:rFonts w:ascii="Balaram" w:eastAsia="Times New Roman" w:hAnsi="Balaram" w:cs="Times New Roman"/>
          <w:sz w:val="20"/>
          <w:szCs w:val="24"/>
        </w:rPr>
        <w:t xml:space="preserve">These three ‘strands of learning’ will run through any learning process. </w:t>
      </w:r>
      <w:r w:rsidRPr="0010064E">
        <w:rPr>
          <w:rFonts w:ascii="Balaram" w:eastAsia="Times New Roman" w:hAnsi="Balaram" w:cs="Times New Roman"/>
          <w:sz w:val="20"/>
          <w:szCs w:val="24"/>
          <w:lang w:val="en-GB"/>
        </w:rPr>
        <w:t>Theoretical knowledge is typically predominant at the beginning, and skills and values develop later on</w:t>
      </w:r>
      <w:proofErr w:type="gramStart"/>
      <w:r w:rsidRPr="0010064E">
        <w:rPr>
          <w:rFonts w:ascii="Balaram" w:eastAsia="Times New Roman" w:hAnsi="Balaram" w:cs="Times New Roman"/>
          <w:sz w:val="20"/>
          <w:szCs w:val="24"/>
          <w:lang w:val="en-GB"/>
        </w:rPr>
        <w:t>..</w:t>
      </w:r>
      <w:proofErr w:type="gramEnd"/>
      <w:r w:rsidRPr="0010064E">
        <w:rPr>
          <w:rFonts w:ascii="Balaram" w:eastAsia="Times New Roman" w:hAnsi="Balaram" w:cs="Times New Roman"/>
          <w:sz w:val="20"/>
          <w:szCs w:val="24"/>
        </w:rPr>
        <w:t xml:space="preserve">However, each develops and there tend to be different emphases at the various stages of learning, which are primarily three </w:t>
      </w:r>
      <w:r w:rsidRPr="0010064E">
        <w:rPr>
          <w:rFonts w:ascii="Balaram" w:eastAsia="Times New Roman" w:hAnsi="Balaram" w:cs="Times New Roman"/>
          <w:i/>
          <w:sz w:val="20"/>
          <w:szCs w:val="24"/>
        </w:rPr>
        <w:t>(as shown in the table below).</w:t>
      </w: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u w:val="single"/>
          <w:lang w:val="en-GB"/>
        </w:rPr>
        <w:t>Knowledge</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u w:val="single"/>
          <w:lang w:val="en-GB"/>
        </w:rPr>
        <w:t>Skills</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u w:val="single"/>
          <w:lang w:val="en-GB"/>
        </w:rPr>
        <w:t>Values</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w:t>
      </w:r>
      <w:proofErr w:type="gramStart"/>
      <w:r w:rsidRPr="0010064E">
        <w:rPr>
          <w:rFonts w:ascii="Balaram" w:eastAsia="Times New Roman" w:hAnsi="Balaram" w:cs="Times New Roman"/>
          <w:szCs w:val="24"/>
          <w:lang w:val="en-GB"/>
        </w:rPr>
        <w:t>to</w:t>
      </w:r>
      <w:proofErr w:type="gramEnd"/>
      <w:r w:rsidRPr="0010064E">
        <w:rPr>
          <w:rFonts w:ascii="Balaram" w:eastAsia="Times New Roman" w:hAnsi="Balaram" w:cs="Times New Roman"/>
          <w:szCs w:val="24"/>
          <w:lang w:val="en-GB"/>
        </w:rPr>
        <w:t xml:space="preserve"> know)</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w:t>
      </w:r>
      <w:proofErr w:type="gramStart"/>
      <w:r w:rsidRPr="0010064E">
        <w:rPr>
          <w:rFonts w:ascii="Balaram" w:eastAsia="Times New Roman" w:hAnsi="Balaram" w:cs="Times New Roman"/>
          <w:szCs w:val="24"/>
          <w:lang w:val="en-GB"/>
        </w:rPr>
        <w:t>to</w:t>
      </w:r>
      <w:proofErr w:type="gramEnd"/>
      <w:r w:rsidRPr="0010064E">
        <w:rPr>
          <w:rFonts w:ascii="Balaram" w:eastAsia="Times New Roman" w:hAnsi="Balaram" w:cs="Times New Roman"/>
          <w:szCs w:val="24"/>
          <w:lang w:val="en-GB"/>
        </w:rPr>
        <w:t xml:space="preserve"> do)</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w:t>
      </w:r>
      <w:proofErr w:type="gramStart"/>
      <w:r w:rsidRPr="0010064E">
        <w:rPr>
          <w:rFonts w:ascii="Balaram" w:eastAsia="Times New Roman" w:hAnsi="Balaram" w:cs="Times New Roman"/>
          <w:szCs w:val="24"/>
          <w:lang w:val="en-GB"/>
        </w:rPr>
        <w:t>to</w:t>
      </w:r>
      <w:proofErr w:type="gramEnd"/>
      <w:r w:rsidRPr="0010064E">
        <w:rPr>
          <w:rFonts w:ascii="Balaram" w:eastAsia="Times New Roman" w:hAnsi="Balaram" w:cs="Times New Roman"/>
          <w:szCs w:val="24"/>
          <w:lang w:val="en-GB"/>
        </w:rPr>
        <w:t xml:space="preserve"> be)</w:t>
      </w:r>
    </w:p>
    <w:p w:rsidR="0010064E" w:rsidRPr="0010064E" w:rsidRDefault="0010064E" w:rsidP="0010064E">
      <w:pPr>
        <w:spacing w:after="0" w:line="240" w:lineRule="auto"/>
        <w:rPr>
          <w:rFonts w:ascii="Balaram" w:eastAsia="Times New Roman" w:hAnsi="Balaram" w:cs="Times New Roman"/>
          <w:b/>
          <w:szCs w:val="24"/>
          <w:u w:val="single"/>
          <w:lang w:val="en-GB"/>
        </w:rPr>
      </w:pPr>
      <w:r w:rsidRPr="0010064E">
        <w:rPr>
          <w:rFonts w:ascii="Balaram" w:eastAsia="Times New Roman" w:hAnsi="Balaram" w:cs="Times New Roman"/>
          <w:b/>
          <w:szCs w:val="24"/>
          <w:lang w:val="en-GB"/>
        </w:rPr>
        <w:t>-----------------------------------------------------------------------------------------------------------------------------------------</w:t>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p>
    <w:p w:rsidR="0010064E" w:rsidRPr="0010064E" w:rsidRDefault="0010064E" w:rsidP="0010064E">
      <w:pPr>
        <w:spacing w:after="0" w:line="240" w:lineRule="auto"/>
        <w:rPr>
          <w:rFonts w:ascii="Balaram" w:eastAsia="Times New Roman" w:hAnsi="Balaram" w:cs="Times New Roman"/>
          <w:i/>
          <w:szCs w:val="24"/>
          <w:lang w:val="en-GB"/>
        </w:rPr>
      </w:pPr>
      <w:r w:rsidRPr="0010064E">
        <w:rPr>
          <w:rFonts w:ascii="Balaram" w:eastAsia="Times New Roman" w:hAnsi="Balaram" w:cs="Times New Roman"/>
          <w:b/>
          <w:szCs w:val="24"/>
          <w:u w:val="single"/>
          <w:lang w:val="en-GB"/>
        </w:rPr>
        <w:t>Theoretical knowledge</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latent</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innate qualities</w:t>
      </w:r>
      <w:r w:rsidRPr="0010064E">
        <w:rPr>
          <w:rFonts w:ascii="Balaram" w:eastAsia="Times New Roman" w:hAnsi="Balaram" w:cs="Times New Roman"/>
          <w:szCs w:val="24"/>
          <w:lang w:val="en-GB"/>
        </w:rPr>
        <w:tab/>
      </w:r>
      <w:r w:rsidRPr="0010064E">
        <w:rPr>
          <w:rFonts w:ascii="Balaram" w:eastAsia="Times New Roman" w:hAnsi="Balaram" w:cs="Times New Roman"/>
          <w:i/>
          <w:szCs w:val="24"/>
          <w:lang w:val="en-GB"/>
        </w:rPr>
        <w:t>(knowledgeable)</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Abilities</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 xml:space="preserve">            </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Understanding</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b/>
          <w:szCs w:val="24"/>
          <w:u w:val="single"/>
          <w:lang w:val="en-GB"/>
        </w:rPr>
        <w:t>developin</w:t>
      </w:r>
      <w:r w:rsidRPr="0010064E">
        <w:rPr>
          <w:rFonts w:ascii="Balaram" w:eastAsia="Times New Roman" w:hAnsi="Balaram" w:cs="Times New Roman"/>
          <w:b/>
          <w:szCs w:val="24"/>
          <w:lang w:val="en-GB"/>
        </w:rPr>
        <w:t>g</w:t>
      </w:r>
      <w:r w:rsidRPr="0010064E">
        <w:rPr>
          <w:rFonts w:ascii="Balaram" w:eastAsia="Times New Roman" w:hAnsi="Balaram" w:cs="Times New Roman"/>
          <w:szCs w:val="24"/>
          <w:lang w:val="en-GB"/>
        </w:rPr>
        <w:t xml:space="preserve"> </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clearing away</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i/>
          <w:szCs w:val="24"/>
          <w:lang w:val="en-GB"/>
        </w:rPr>
        <w:t>(competent)</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proofErr w:type="gramStart"/>
      <w:r w:rsidRPr="0010064E">
        <w:rPr>
          <w:rFonts w:ascii="Balaram" w:eastAsia="Times New Roman" w:hAnsi="Balaram" w:cs="Times New Roman"/>
          <w:b/>
          <w:szCs w:val="24"/>
          <w:u w:val="single"/>
          <w:lang w:val="en-GB"/>
        </w:rPr>
        <w:t>skills</w:t>
      </w:r>
      <w:proofErr w:type="gramEnd"/>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unwanted things</w:t>
      </w:r>
    </w:p>
    <w:p w:rsidR="0010064E" w:rsidRPr="0010064E" w:rsidRDefault="0010064E" w:rsidP="0010064E">
      <w:pPr>
        <w:spacing w:after="0" w:line="240" w:lineRule="auto"/>
        <w:rPr>
          <w:rFonts w:ascii="Balaram" w:eastAsia="Times New Roman" w:hAnsi="Balaram" w:cs="Times New Roman"/>
          <w:b/>
          <w:szCs w:val="24"/>
          <w:lang w:val="en-GB"/>
        </w:rPr>
      </w:pPr>
      <w:r w:rsidRPr="0010064E">
        <w:rPr>
          <w:rFonts w:ascii="Balaram" w:eastAsia="Times New Roman" w:hAnsi="Balaram" w:cs="Times New Roman"/>
          <w:szCs w:val="24"/>
          <w:lang w:val="en-GB"/>
        </w:rPr>
        <w:t xml:space="preserve">                                                 </w:t>
      </w:r>
    </w:p>
    <w:p w:rsidR="0010064E" w:rsidRPr="0010064E" w:rsidRDefault="0010064E" w:rsidP="0010064E">
      <w:pPr>
        <w:spacing w:after="0" w:line="240" w:lineRule="auto"/>
        <w:rPr>
          <w:rFonts w:ascii="Balaram" w:eastAsia="Times New Roman" w:hAnsi="Balaram" w:cs="Times New Roman"/>
          <w:b/>
          <w:szCs w:val="24"/>
          <w:lang w:val="en-GB"/>
        </w:rPr>
      </w:pPr>
      <w:r w:rsidRPr="0010064E">
        <w:rPr>
          <w:rFonts w:ascii="Balaram" w:eastAsia="Times New Roman" w:hAnsi="Balaram" w:cs="Times New Roman"/>
          <w:b/>
          <w:szCs w:val="24"/>
          <w:lang w:val="en-GB"/>
        </w:rPr>
        <w:t>Realisation</w:t>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t>application</w:t>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r w:rsidRPr="0010064E">
        <w:rPr>
          <w:rFonts w:ascii="Balaram" w:eastAsia="Times New Roman" w:hAnsi="Balaram" w:cs="Times New Roman"/>
          <w:b/>
          <w:szCs w:val="24"/>
          <w:u w:val="single"/>
          <w:lang w:val="en-GB"/>
        </w:rPr>
        <w:t>developing all</w:t>
      </w:r>
      <w:r w:rsidRPr="0010064E">
        <w:rPr>
          <w:rFonts w:ascii="Balaram" w:eastAsia="Times New Roman" w:hAnsi="Balaram" w:cs="Times New Roman"/>
          <w:b/>
          <w:szCs w:val="24"/>
          <w:lang w:val="en-GB"/>
        </w:rPr>
        <w:t xml:space="preserve">         </w:t>
      </w:r>
      <w:r w:rsidRPr="0010064E">
        <w:rPr>
          <w:rFonts w:ascii="Balaram" w:eastAsia="Times New Roman" w:hAnsi="Balaram" w:cs="Times New Roman"/>
          <w:b/>
          <w:szCs w:val="24"/>
          <w:lang w:val="en-GB"/>
        </w:rPr>
        <w:tab/>
      </w:r>
      <w:r w:rsidRPr="0010064E">
        <w:rPr>
          <w:rFonts w:ascii="Balaram" w:eastAsia="Times New Roman" w:hAnsi="Balaram" w:cs="Times New Roman"/>
          <w:i/>
          <w:szCs w:val="24"/>
          <w:lang w:val="en-GB"/>
        </w:rPr>
        <w:t>(exemplary</w:t>
      </w:r>
      <w:r w:rsidRPr="0010064E">
        <w:rPr>
          <w:rFonts w:ascii="Balaram" w:eastAsia="Times New Roman" w:hAnsi="Balaram" w:cs="Times New Roman"/>
          <w:szCs w:val="24"/>
          <w:lang w:val="en-GB"/>
        </w:rPr>
        <w:t>)</w:t>
      </w:r>
    </w:p>
    <w:p w:rsidR="0010064E" w:rsidRPr="0010064E" w:rsidRDefault="0010064E" w:rsidP="0010064E">
      <w:pPr>
        <w:spacing w:after="0" w:line="240" w:lineRule="auto"/>
        <w:rPr>
          <w:rFonts w:ascii="Balaram" w:eastAsia="Times New Roman" w:hAnsi="Balaram" w:cs="Times New Roman"/>
          <w:szCs w:val="24"/>
          <w:u w:val="single"/>
          <w:lang w:val="en-GB"/>
        </w:rPr>
      </w:pP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r w:rsidRPr="0010064E">
        <w:rPr>
          <w:rFonts w:ascii="Balaram" w:eastAsia="Times New Roman" w:hAnsi="Balaram" w:cs="Times New Roman"/>
          <w:b/>
          <w:szCs w:val="24"/>
          <w:lang w:val="en-GB"/>
        </w:rPr>
        <w:tab/>
      </w:r>
      <w:proofErr w:type="gramStart"/>
      <w:r w:rsidRPr="0010064E">
        <w:rPr>
          <w:rFonts w:ascii="Balaram" w:eastAsia="Times New Roman" w:hAnsi="Balaram" w:cs="Times New Roman"/>
          <w:b/>
          <w:szCs w:val="24"/>
          <w:lang w:val="en-GB"/>
        </w:rPr>
        <w:t>in</w:t>
      </w:r>
      <w:proofErr w:type="gramEnd"/>
      <w:r w:rsidRPr="0010064E">
        <w:rPr>
          <w:rFonts w:ascii="Balaram" w:eastAsia="Times New Roman" w:hAnsi="Balaram" w:cs="Times New Roman"/>
          <w:b/>
          <w:szCs w:val="24"/>
          <w:lang w:val="en-GB"/>
        </w:rPr>
        <w:t xml:space="preserve"> life</w:t>
      </w:r>
      <w:r w:rsidRPr="0010064E">
        <w:rPr>
          <w:rFonts w:ascii="Balaram" w:eastAsia="Times New Roman" w:hAnsi="Balaram" w:cs="Times New Roman"/>
          <w:b/>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b/>
          <w:szCs w:val="24"/>
          <w:lang w:val="en-GB"/>
        </w:rPr>
        <w:t>g</w:t>
      </w:r>
      <w:r w:rsidRPr="0010064E">
        <w:rPr>
          <w:rFonts w:ascii="Balaram" w:eastAsia="Times New Roman" w:hAnsi="Balaram" w:cs="Times New Roman"/>
          <w:b/>
          <w:szCs w:val="24"/>
          <w:u w:val="single"/>
          <w:lang w:val="en-GB"/>
        </w:rPr>
        <w:t>ood qualities</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w:t>
      </w:r>
    </w:p>
    <w:p w:rsidR="0010064E" w:rsidRPr="0010064E" w:rsidRDefault="0010064E" w:rsidP="0010064E">
      <w:p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b/>
          <w:sz w:val="24"/>
          <w:szCs w:val="24"/>
          <w:u w:val="single"/>
        </w:rPr>
        <w:lastRenderedPageBreak/>
        <w:t xml:space="preserve">Education: </w:t>
      </w:r>
      <w:r w:rsidRPr="0010064E">
        <w:rPr>
          <w:rFonts w:ascii="Balaram" w:eastAsia="Times New Roman" w:hAnsi="Balaram" w:cs="Times New Roman"/>
          <w:b/>
          <w:sz w:val="24"/>
          <w:szCs w:val="24"/>
          <w:u w:val="single"/>
        </w:rPr>
        <w:tab/>
        <w:t>aims driven/ content driven</w:t>
      </w:r>
    </w:p>
    <w:p w:rsidR="0010064E" w:rsidRPr="0010064E" w:rsidRDefault="0010064E" w:rsidP="0010064E">
      <w:pPr>
        <w:spacing w:after="0" w:line="240" w:lineRule="auto"/>
        <w:ind w:firstLine="720"/>
        <w:jc w:val="both"/>
        <w:rPr>
          <w:rFonts w:ascii="Balaram" w:eastAsia="Times New Roman" w:hAnsi="Balaram" w:cs="Times New Roman"/>
          <w:szCs w:val="24"/>
        </w:rPr>
      </w:pPr>
      <w:r w:rsidRPr="0010064E">
        <w:rPr>
          <w:rFonts w:ascii="Balaram" w:eastAsia="Times New Roman" w:hAnsi="Balaram" w:cs="Times New Roman"/>
          <w:szCs w:val="24"/>
        </w:rPr>
        <w:t xml:space="preserve">Different teaching methods tend to be more or less appropriate at these different stages and for the different strands (knowledge, skills and values) and should be chosen accordingly. In this course, we place much emphasis on choosing the right ‘learning experiences’ (‘learning experiences’ is a learning-centered way of saying teaching methods; remember, education is all about learning, not teaching!) </w:t>
      </w:r>
    </w:p>
    <w:p w:rsidR="0010064E" w:rsidRPr="0010064E" w:rsidRDefault="0010064E" w:rsidP="0010064E">
      <w:pPr>
        <w:spacing w:after="0" w:line="240" w:lineRule="auto"/>
        <w:ind w:left="720" w:right="1836"/>
        <w:jc w:val="both"/>
        <w:rPr>
          <w:rFonts w:ascii="Balaram" w:eastAsia="Times New Roman" w:hAnsi="Balaram" w:cs="Times New Roman"/>
          <w:b/>
          <w:szCs w:val="24"/>
        </w:rPr>
      </w:pPr>
    </w:p>
    <w:p w:rsidR="0010064E" w:rsidRPr="0010064E" w:rsidRDefault="0010064E" w:rsidP="0010064E">
      <w:pPr>
        <w:spacing w:after="0" w:line="240" w:lineRule="auto"/>
        <w:ind w:left="720" w:right="1836"/>
        <w:jc w:val="both"/>
        <w:rPr>
          <w:rFonts w:ascii="Balaram" w:eastAsia="Times New Roman" w:hAnsi="Balaram" w:cs="Times New Roman"/>
          <w:szCs w:val="24"/>
        </w:rPr>
      </w:pPr>
      <w:r w:rsidRPr="0010064E">
        <w:rPr>
          <w:rFonts w:ascii="Balaram" w:eastAsia="Times New Roman" w:hAnsi="Balaram" w:cs="Times New Roman"/>
          <w:b/>
          <w:szCs w:val="24"/>
        </w:rPr>
        <w:t>(1) Aims:</w:t>
      </w:r>
      <w:r w:rsidRPr="0010064E">
        <w:rPr>
          <w:rFonts w:ascii="Balaram" w:eastAsia="Times New Roman" w:hAnsi="Balaram" w:cs="Times New Roman"/>
          <w:szCs w:val="24"/>
        </w:rPr>
        <w:t xml:space="preserve"> What do you, or your class, want to achieve taking into account the learning needs of the students?</w:t>
      </w:r>
    </w:p>
    <w:p w:rsidR="0010064E" w:rsidRPr="0010064E" w:rsidRDefault="0010064E" w:rsidP="0010064E">
      <w:pPr>
        <w:spacing w:after="0" w:line="240" w:lineRule="auto"/>
        <w:ind w:left="720" w:right="1836"/>
        <w:jc w:val="both"/>
        <w:rPr>
          <w:rFonts w:ascii="Balaram" w:eastAsia="Times New Roman" w:hAnsi="Balaram" w:cs="Times New Roman"/>
          <w:szCs w:val="24"/>
        </w:rPr>
      </w:pPr>
      <w:r w:rsidRPr="0010064E">
        <w:rPr>
          <w:rFonts w:ascii="Balaram" w:eastAsia="Times New Roman" w:hAnsi="Balaram" w:cs="Times New Roman"/>
          <w:b/>
          <w:szCs w:val="24"/>
        </w:rPr>
        <w:t>(2) Objectives:</w:t>
      </w:r>
      <w:r w:rsidRPr="0010064E">
        <w:rPr>
          <w:rFonts w:ascii="Balaram" w:eastAsia="Times New Roman" w:hAnsi="Balaram" w:cs="Times New Roman"/>
          <w:szCs w:val="24"/>
        </w:rPr>
        <w:t xml:space="preserve"> What will students be able to do at the end of your lesson or course which will demonstrate that you are meeting your aims?</w:t>
      </w:r>
    </w:p>
    <w:p w:rsidR="0010064E" w:rsidRPr="0010064E" w:rsidRDefault="0010064E" w:rsidP="0010064E">
      <w:pPr>
        <w:spacing w:after="0" w:line="240" w:lineRule="auto"/>
        <w:ind w:left="720" w:right="1836"/>
        <w:jc w:val="both"/>
        <w:rPr>
          <w:rFonts w:ascii="Balaram" w:eastAsia="Times New Roman" w:hAnsi="Balaram" w:cs="Times New Roman"/>
          <w:szCs w:val="24"/>
        </w:rPr>
      </w:pPr>
      <w:r w:rsidRPr="0010064E">
        <w:rPr>
          <w:rFonts w:ascii="Balaram" w:eastAsia="Times New Roman" w:hAnsi="Balaram" w:cs="Times New Roman"/>
          <w:b/>
          <w:szCs w:val="24"/>
        </w:rPr>
        <w:t>(3) Assessment</w:t>
      </w:r>
      <w:r w:rsidRPr="0010064E">
        <w:rPr>
          <w:rFonts w:ascii="Balaram" w:eastAsia="Times New Roman" w:hAnsi="Balaram" w:cs="Times New Roman"/>
          <w:szCs w:val="24"/>
        </w:rPr>
        <w:t xml:space="preserve">: How you will assess whether students are meeting their objectives (and hence whether you are successful in meeting your aims). </w:t>
      </w:r>
    </w:p>
    <w:p w:rsidR="0010064E" w:rsidRPr="0010064E" w:rsidRDefault="0010064E" w:rsidP="0010064E">
      <w:pPr>
        <w:spacing w:after="0" w:line="240" w:lineRule="auto"/>
        <w:jc w:val="both"/>
        <w:rPr>
          <w:rFonts w:ascii="Balaram" w:eastAsia="Times New Roman" w:hAnsi="Balaram" w:cs="Times New Roman"/>
          <w:szCs w:val="24"/>
        </w:rPr>
      </w:pPr>
      <w:r w:rsidRPr="0010064E">
        <w:rPr>
          <w:rFonts w:ascii="Balaram" w:eastAsia="Times New Roman" w:hAnsi="Balaram" w:cs="Times New Roman"/>
          <w:szCs w:val="24"/>
        </w:rPr>
        <w:t xml:space="preserve">These three steps are essential in planning and must be formulated sequentially. The tendency is to look over them and to consider content immediately. </w:t>
      </w:r>
    </w:p>
    <w:p w:rsidR="0010064E" w:rsidRPr="0010064E" w:rsidRDefault="0010064E" w:rsidP="0010064E">
      <w:pPr>
        <w:spacing w:after="0" w:line="240" w:lineRule="auto"/>
        <w:jc w:val="both"/>
        <w:rPr>
          <w:rFonts w:ascii="Balaram" w:eastAsia="Times New Roman" w:hAnsi="Balaram" w:cs="Times New Roman"/>
          <w:szCs w:val="24"/>
        </w:rPr>
      </w:pPr>
      <w:r w:rsidRPr="0010064E">
        <w:rPr>
          <w:rFonts w:ascii="Balaram" w:eastAsia="Times New Roman" w:hAnsi="Balaram" w:cs="Times New Roman"/>
          <w:szCs w:val="24"/>
        </w:rPr>
        <w:t>Most of us will:</w:t>
      </w:r>
    </w:p>
    <w:p w:rsidR="0010064E" w:rsidRPr="0010064E" w:rsidRDefault="0010064E" w:rsidP="0010064E">
      <w:pPr>
        <w:spacing w:after="0" w:line="240" w:lineRule="auto"/>
        <w:jc w:val="both"/>
        <w:rPr>
          <w:rFonts w:ascii="Balaram" w:eastAsia="Times New Roman" w:hAnsi="Balaram" w:cs="Times New Roman"/>
          <w:szCs w:val="24"/>
        </w:rPr>
      </w:pPr>
      <w:r w:rsidRPr="0010064E">
        <w:rPr>
          <w:rFonts w:ascii="Balaram" w:eastAsia="Times New Roman" w:hAnsi="Balaram" w:cs="Times New Roman"/>
          <w:szCs w:val="24"/>
        </w:rPr>
        <w:t xml:space="preserve">1) Identify topics related to our main subject, and </w:t>
      </w:r>
    </w:p>
    <w:p w:rsidR="0010064E" w:rsidRPr="0010064E" w:rsidRDefault="0010064E" w:rsidP="0010064E">
      <w:pPr>
        <w:spacing w:after="0" w:line="240" w:lineRule="auto"/>
        <w:jc w:val="both"/>
        <w:rPr>
          <w:rFonts w:ascii="Balaram" w:eastAsia="Times New Roman" w:hAnsi="Balaram" w:cs="Times New Roman"/>
          <w:szCs w:val="24"/>
        </w:rPr>
      </w:pPr>
      <w:r w:rsidRPr="0010064E">
        <w:rPr>
          <w:rFonts w:ascii="Balaram" w:eastAsia="Times New Roman" w:hAnsi="Balaram" w:cs="Times New Roman"/>
          <w:szCs w:val="24"/>
        </w:rPr>
        <w:t xml:space="preserve">2) Determine what exciting learning experiences could be included </w:t>
      </w:r>
    </w:p>
    <w:p w:rsidR="0010064E" w:rsidRPr="0010064E" w:rsidRDefault="0010064E" w:rsidP="0010064E">
      <w:pPr>
        <w:spacing w:after="0" w:line="240" w:lineRule="auto"/>
        <w:jc w:val="both"/>
        <w:rPr>
          <w:rFonts w:ascii="Balaram" w:eastAsia="Times New Roman" w:hAnsi="Balaram" w:cs="Times New Roman"/>
          <w:szCs w:val="24"/>
        </w:rPr>
      </w:pPr>
      <w:r w:rsidRPr="0010064E">
        <w:rPr>
          <w:rFonts w:ascii="Balaram" w:eastAsia="Times New Roman" w:hAnsi="Balaram" w:cs="Times New Roman"/>
          <w:szCs w:val="24"/>
        </w:rPr>
        <w:t>If we are more experienced, we may also initially pinpoint a theme that we intend to follow throughout. Even so, this approach remains relatively ineffective. Education experts term it as ‘content-driven’.</w:t>
      </w:r>
    </w:p>
    <w:p w:rsidR="0010064E" w:rsidRPr="0010064E" w:rsidRDefault="0010064E" w:rsidP="0010064E">
      <w:pPr>
        <w:spacing w:after="0" w:line="240" w:lineRule="auto"/>
        <w:jc w:val="both"/>
        <w:rPr>
          <w:rFonts w:ascii="Balaram" w:eastAsia="Times New Roman" w:hAnsi="Balaram" w:cs="Times New Roman"/>
          <w:b/>
          <w:szCs w:val="24"/>
        </w:rPr>
      </w:pPr>
    </w:p>
    <w:p w:rsidR="0010064E" w:rsidRPr="0010064E" w:rsidRDefault="0010064E" w:rsidP="00033832">
      <w:pPr>
        <w:keepNext/>
        <w:spacing w:after="0" w:line="240" w:lineRule="auto"/>
        <w:outlineLvl w:val="2"/>
        <w:rPr>
          <w:rFonts w:ascii="Times New Roman" w:eastAsia="Times New Roman" w:hAnsi="Times New Roman" w:cs="Times New Roman"/>
          <w:sz w:val="18"/>
          <w:szCs w:val="24"/>
          <w:lang w:val="en-GB"/>
        </w:rPr>
      </w:pPr>
      <w:r w:rsidRPr="0010064E">
        <w:rPr>
          <w:rFonts w:ascii="Arial" w:eastAsia="Times New Roman" w:hAnsi="Arial" w:cs="Times New Roman"/>
          <w:b/>
          <w:sz w:val="18"/>
          <w:szCs w:val="20"/>
          <w:lang w:val="en-GB"/>
        </w:rPr>
        <w:t>The Seven Intelligences</w:t>
      </w:r>
    </w:p>
    <w:p w:rsidR="0010064E" w:rsidRPr="0010064E" w:rsidRDefault="0010064E" w:rsidP="0010064E">
      <w:pPr>
        <w:spacing w:after="0" w:line="240" w:lineRule="auto"/>
        <w:ind w:firstLine="720"/>
        <w:jc w:val="both"/>
        <w:rPr>
          <w:rFonts w:ascii="Arial" w:eastAsia="Times New Roman" w:hAnsi="Arial" w:cs="Times New Roman"/>
          <w:sz w:val="18"/>
          <w:szCs w:val="20"/>
          <w:lang w:val="en-GB"/>
        </w:rPr>
      </w:pPr>
      <w:r w:rsidRPr="0010064E">
        <w:rPr>
          <w:rFonts w:ascii="Arial" w:eastAsia="Times New Roman" w:hAnsi="Arial" w:cs="Times New Roman"/>
          <w:sz w:val="18"/>
          <w:szCs w:val="20"/>
          <w:lang w:val="en-GB"/>
        </w:rPr>
        <w:t xml:space="preserve">Experts claim that there are seven different ‘types’ of intelligence (some say more). Standard education often only validates some of these and tends to marginalise students whose talents lie elsewhere. This approach is often inconsistent with the very purposes of education, such as those related to earning a livelihood.  For example, although many employers want employees with social and communications skills, traditional methods of assessment and accreditation fail to acknowledge these, and even create an ethos that constrains them. </w:t>
      </w:r>
    </w:p>
    <w:p w:rsidR="0010064E" w:rsidRPr="0010064E" w:rsidRDefault="0010064E" w:rsidP="0010064E">
      <w:pPr>
        <w:spacing w:after="0" w:line="240" w:lineRule="auto"/>
        <w:rPr>
          <w:rFonts w:ascii="Arial" w:eastAsia="Times New Roman" w:hAnsi="Arial" w:cs="Times New Roman"/>
          <w:b/>
          <w:sz w:val="6"/>
          <w:szCs w:val="20"/>
          <w:lang w:val="en-GB"/>
        </w:rPr>
      </w:pPr>
    </w:p>
    <w:p w:rsidR="0010064E" w:rsidRPr="0010064E" w:rsidRDefault="0010064E" w:rsidP="0010064E">
      <w:pPr>
        <w:spacing w:after="0" w:line="240" w:lineRule="auto"/>
        <w:ind w:left="1440" w:firstLine="720"/>
        <w:rPr>
          <w:rFonts w:ascii="Times New Roman" w:eastAsia="Times New Roman" w:hAnsi="Times New Roman" w:cs="Times New Roman"/>
          <w:b/>
          <w:sz w:val="20"/>
          <w:szCs w:val="24"/>
          <w:lang w:val="en-GB"/>
        </w:rPr>
      </w:pPr>
      <w:r>
        <w:rPr>
          <w:rFonts w:ascii="Times New Roman" w:eastAsia="Times New Roman" w:hAnsi="Times New Roman" w:cs="Times New Roman"/>
          <w:b/>
          <w:noProof/>
          <w:szCs w:val="24"/>
          <w:lang w:val="en-IN" w:eastAsia="en-IN"/>
        </w:rPr>
        <w:drawing>
          <wp:anchor distT="0" distB="0" distL="114300" distR="114300" simplePos="0" relativeHeight="251662336" behindDoc="1" locked="0" layoutInCell="0" allowOverlap="1">
            <wp:simplePos x="0" y="0"/>
            <wp:positionH relativeFrom="column">
              <wp:posOffset>-513080</wp:posOffset>
            </wp:positionH>
            <wp:positionV relativeFrom="paragraph">
              <wp:posOffset>3810</wp:posOffset>
            </wp:positionV>
            <wp:extent cx="1605915" cy="4004945"/>
            <wp:effectExtent l="19050" t="0" r="0" b="0"/>
            <wp:wrapTight wrapText="bothSides">
              <wp:wrapPolygon edited="0">
                <wp:start x="-256" y="0"/>
                <wp:lineTo x="-256" y="21576"/>
                <wp:lineTo x="21523" y="21576"/>
                <wp:lineTo x="21523" y="0"/>
                <wp:lineTo x="-256" y="0"/>
              </wp:wrapPolygon>
            </wp:wrapTight>
            <wp:docPr id="24" name="Picture 24" descr="Slim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imbil"/>
                    <pic:cNvPicPr>
                      <a:picLocks noChangeAspect="1" noChangeArrowheads="1"/>
                    </pic:cNvPicPr>
                  </pic:nvPicPr>
                  <pic:blipFill>
                    <a:blip r:embed="rId14"/>
                    <a:srcRect/>
                    <a:stretch>
                      <a:fillRect/>
                    </a:stretch>
                  </pic:blipFill>
                  <pic:spPr bwMode="auto">
                    <a:xfrm>
                      <a:off x="0" y="0"/>
                      <a:ext cx="1605915" cy="4004945"/>
                    </a:xfrm>
                    <a:prstGeom prst="rect">
                      <a:avLst/>
                    </a:prstGeom>
                    <a:noFill/>
                    <a:ln w="9525">
                      <a:noFill/>
                      <a:miter lim="800000"/>
                      <a:headEnd/>
                      <a:tailEnd/>
                    </a:ln>
                  </pic:spPr>
                </pic:pic>
              </a:graphicData>
            </a:graphic>
          </wp:anchor>
        </w:drawing>
      </w:r>
    </w:p>
    <w:p w:rsidR="0010064E" w:rsidRPr="0010064E" w:rsidRDefault="0010064E" w:rsidP="0010064E">
      <w:pPr>
        <w:spacing w:after="0" w:line="240" w:lineRule="auto"/>
        <w:ind w:left="1440"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S    </w:t>
      </w:r>
      <w:proofErr w:type="spellStart"/>
      <w:r w:rsidRPr="0010064E">
        <w:rPr>
          <w:rFonts w:ascii="Arial" w:eastAsia="Times New Roman" w:hAnsi="Arial" w:cs="Arial"/>
          <w:b/>
          <w:sz w:val="18"/>
          <w:szCs w:val="20"/>
          <w:lang w:val="en-GB"/>
        </w:rPr>
        <w:t>pacial</w:t>
      </w:r>
      <w:proofErr w:type="spellEnd"/>
      <w:r w:rsidRPr="0010064E">
        <w:rPr>
          <w:rFonts w:ascii="Arial" w:eastAsia="Times New Roman" w:hAnsi="Arial" w:cs="Arial"/>
          <w:b/>
          <w:sz w:val="18"/>
          <w:szCs w:val="20"/>
          <w:lang w:val="en-GB"/>
        </w:rPr>
        <w:t xml:space="preserve"> visual</w:t>
      </w:r>
      <w:r w:rsidRPr="0010064E">
        <w:rPr>
          <w:rFonts w:ascii="Arial" w:eastAsia="Times New Roman" w:hAnsi="Arial" w:cs="Arial"/>
          <w:sz w:val="18"/>
          <w:szCs w:val="20"/>
          <w:lang w:val="en-GB"/>
        </w:rPr>
        <w:t xml:space="preserve"> -- thinks in pictures, easily reads maps, charts       </w:t>
      </w:r>
    </w:p>
    <w:p w:rsidR="0010064E" w:rsidRPr="0010064E" w:rsidRDefault="0010064E" w:rsidP="0010064E">
      <w:pPr>
        <w:spacing w:after="0" w:line="240" w:lineRule="auto"/>
        <w:ind w:left="1440"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      </w:t>
      </w:r>
      <w:proofErr w:type="gramStart"/>
      <w:r w:rsidRPr="0010064E">
        <w:rPr>
          <w:rFonts w:ascii="Arial" w:eastAsia="Times New Roman" w:hAnsi="Arial" w:cs="Arial"/>
          <w:sz w:val="18"/>
          <w:szCs w:val="20"/>
          <w:lang w:val="en-GB"/>
        </w:rPr>
        <w:t>and</w:t>
      </w:r>
      <w:proofErr w:type="gramEnd"/>
      <w:r w:rsidRPr="0010064E">
        <w:rPr>
          <w:rFonts w:ascii="Arial" w:eastAsia="Times New Roman" w:hAnsi="Arial" w:cs="Arial"/>
          <w:sz w:val="18"/>
          <w:szCs w:val="20"/>
          <w:lang w:val="en-GB"/>
        </w:rPr>
        <w:t xml:space="preserve"> diagrams, creates mental images, uses metaphor</w:t>
      </w:r>
      <w:r w:rsidRPr="0010064E">
        <w:rPr>
          <w:rFonts w:ascii="Arial" w:eastAsia="Times New Roman" w:hAnsi="Arial" w:cs="Arial"/>
          <w:sz w:val="18"/>
          <w:szCs w:val="20"/>
          <w:lang w:val="en-GB"/>
        </w:rPr>
        <w:tab/>
        <w:t xml:space="preserve">  </w:t>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(1)</w:t>
      </w:r>
    </w:p>
    <w:p w:rsidR="0010064E" w:rsidRPr="0010064E" w:rsidRDefault="0010064E" w:rsidP="0010064E">
      <w:pPr>
        <w:spacing w:after="0" w:line="240" w:lineRule="auto"/>
        <w:ind w:left="567"/>
        <w:rPr>
          <w:rFonts w:ascii="Arial" w:eastAsia="Times New Roman" w:hAnsi="Arial" w:cs="Arial"/>
          <w:b/>
          <w:sz w:val="18"/>
          <w:szCs w:val="20"/>
          <w:lang w:val="en-GB"/>
        </w:rPr>
      </w:pP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L   </w:t>
      </w:r>
      <w:r w:rsidRPr="0010064E">
        <w:rPr>
          <w:rFonts w:ascii="Arial" w:eastAsia="Times New Roman" w:hAnsi="Arial" w:cs="Arial"/>
          <w:sz w:val="18"/>
          <w:szCs w:val="20"/>
          <w:lang w:val="en-GB"/>
        </w:rPr>
        <w:t xml:space="preserve"> </w:t>
      </w:r>
      <w:proofErr w:type="spellStart"/>
      <w:r w:rsidRPr="0010064E">
        <w:rPr>
          <w:rFonts w:ascii="Arial" w:eastAsia="Times New Roman" w:hAnsi="Arial" w:cs="Arial"/>
          <w:b/>
          <w:sz w:val="18"/>
          <w:szCs w:val="20"/>
          <w:lang w:val="en-GB"/>
        </w:rPr>
        <w:t>inguistic</w:t>
      </w:r>
      <w:proofErr w:type="spellEnd"/>
      <w:r w:rsidRPr="0010064E">
        <w:rPr>
          <w:rFonts w:ascii="Arial" w:eastAsia="Times New Roman" w:hAnsi="Arial" w:cs="Arial"/>
          <w:b/>
          <w:sz w:val="18"/>
          <w:szCs w:val="20"/>
          <w:lang w:val="en-GB"/>
        </w:rPr>
        <w:t xml:space="preserve"> </w:t>
      </w:r>
      <w:r w:rsidRPr="0010064E">
        <w:rPr>
          <w:rFonts w:ascii="Arial" w:eastAsia="Times New Roman" w:hAnsi="Arial" w:cs="Arial"/>
          <w:sz w:val="18"/>
          <w:szCs w:val="20"/>
          <w:lang w:val="en-GB"/>
        </w:rPr>
        <w:t xml:space="preserve">– likes to listen/read/write, spells easily, likes                   </w:t>
      </w:r>
    </w:p>
    <w:p w:rsidR="0010064E" w:rsidRPr="0010064E" w:rsidRDefault="0010064E" w:rsidP="0010064E">
      <w:pPr>
        <w:spacing w:after="0" w:line="240" w:lineRule="auto"/>
        <w:ind w:left="567" w:firstLine="720"/>
        <w:rPr>
          <w:rFonts w:ascii="Arial" w:eastAsia="Times New Roman" w:hAnsi="Arial" w:cs="Arial"/>
          <w:b/>
          <w:sz w:val="18"/>
          <w:szCs w:val="20"/>
          <w:lang w:val="en-GB"/>
        </w:rPr>
      </w:pPr>
      <w:r w:rsidRPr="0010064E">
        <w:rPr>
          <w:rFonts w:ascii="Arial" w:eastAsia="Times New Roman" w:hAnsi="Arial" w:cs="Arial"/>
          <w:sz w:val="18"/>
          <w:szCs w:val="20"/>
          <w:lang w:val="en-GB"/>
        </w:rPr>
        <w:t xml:space="preserve">      </w:t>
      </w:r>
      <w:proofErr w:type="gramStart"/>
      <w:r w:rsidRPr="0010064E">
        <w:rPr>
          <w:rFonts w:ascii="Arial" w:eastAsia="Times New Roman" w:hAnsi="Arial" w:cs="Arial"/>
          <w:sz w:val="18"/>
          <w:szCs w:val="20"/>
          <w:lang w:val="en-GB"/>
        </w:rPr>
        <w:t>word  games</w:t>
      </w:r>
      <w:proofErr w:type="gramEnd"/>
      <w:r w:rsidRPr="0010064E">
        <w:rPr>
          <w:rFonts w:ascii="Arial" w:eastAsia="Times New Roman" w:hAnsi="Arial" w:cs="Arial"/>
          <w:sz w:val="18"/>
          <w:szCs w:val="20"/>
          <w:lang w:val="en-GB"/>
        </w:rPr>
        <w:t xml:space="preserve">, good at languages, orderly, systematic         </w:t>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(2)</w:t>
      </w:r>
    </w:p>
    <w:p w:rsidR="0010064E" w:rsidRPr="0010064E" w:rsidRDefault="0010064E" w:rsidP="0010064E">
      <w:pPr>
        <w:spacing w:after="0" w:line="240" w:lineRule="auto"/>
        <w:ind w:left="567"/>
        <w:jc w:val="right"/>
        <w:rPr>
          <w:rFonts w:ascii="Arial" w:eastAsia="Times New Roman" w:hAnsi="Arial" w:cs="Arial"/>
          <w:b/>
          <w:sz w:val="18"/>
          <w:szCs w:val="20"/>
          <w:lang w:val="en-GB"/>
        </w:rPr>
      </w:pP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I     </w:t>
      </w:r>
      <w:proofErr w:type="spellStart"/>
      <w:r w:rsidRPr="0010064E">
        <w:rPr>
          <w:rFonts w:ascii="Arial" w:eastAsia="Times New Roman" w:hAnsi="Arial" w:cs="Arial"/>
          <w:b/>
          <w:sz w:val="18"/>
          <w:szCs w:val="20"/>
          <w:lang w:val="en-GB"/>
        </w:rPr>
        <w:t>nter</w:t>
      </w:r>
      <w:proofErr w:type="spellEnd"/>
      <w:r w:rsidRPr="0010064E">
        <w:rPr>
          <w:rFonts w:ascii="Arial" w:eastAsia="Times New Roman" w:hAnsi="Arial" w:cs="Arial"/>
          <w:b/>
          <w:sz w:val="18"/>
          <w:szCs w:val="20"/>
          <w:lang w:val="en-GB"/>
        </w:rPr>
        <w:t>-personal</w:t>
      </w:r>
      <w:r w:rsidRPr="0010064E">
        <w:rPr>
          <w:rFonts w:ascii="Arial" w:eastAsia="Times New Roman" w:hAnsi="Arial" w:cs="Arial"/>
          <w:sz w:val="18"/>
          <w:szCs w:val="20"/>
          <w:lang w:val="en-GB"/>
        </w:rPr>
        <w:t xml:space="preserve"> – relates and mixes well, enjoys being with     </w:t>
      </w:r>
    </w:p>
    <w:p w:rsidR="0010064E" w:rsidRPr="0010064E" w:rsidRDefault="0010064E" w:rsidP="0010064E">
      <w:pPr>
        <w:spacing w:after="0" w:line="240" w:lineRule="auto"/>
        <w:ind w:left="567" w:firstLine="720"/>
        <w:rPr>
          <w:rFonts w:ascii="Arial" w:eastAsia="Times New Roman" w:hAnsi="Arial" w:cs="Arial"/>
          <w:b/>
          <w:sz w:val="18"/>
          <w:szCs w:val="20"/>
          <w:lang w:val="en-GB"/>
        </w:rPr>
      </w:pPr>
      <w:r w:rsidRPr="0010064E">
        <w:rPr>
          <w:rFonts w:ascii="Arial" w:eastAsia="Times New Roman" w:hAnsi="Arial" w:cs="Arial"/>
          <w:sz w:val="18"/>
          <w:szCs w:val="20"/>
          <w:lang w:val="en-GB"/>
        </w:rPr>
        <w:t xml:space="preserve">     </w:t>
      </w:r>
      <w:r w:rsidRPr="0010064E">
        <w:rPr>
          <w:rFonts w:ascii="Arial" w:eastAsia="Times New Roman" w:hAnsi="Arial" w:cs="Arial"/>
          <w:spacing w:val="-8"/>
          <w:sz w:val="18"/>
          <w:szCs w:val="20"/>
          <w:lang w:val="en-GB"/>
        </w:rPr>
        <w:t xml:space="preserve">  </w:t>
      </w:r>
      <w:proofErr w:type="gramStart"/>
      <w:r w:rsidRPr="0010064E">
        <w:rPr>
          <w:rFonts w:ascii="Arial" w:eastAsia="Times New Roman" w:hAnsi="Arial" w:cs="Arial"/>
          <w:spacing w:val="-8"/>
          <w:sz w:val="18"/>
          <w:szCs w:val="20"/>
          <w:lang w:val="en-GB"/>
        </w:rPr>
        <w:t>people/groups</w:t>
      </w:r>
      <w:proofErr w:type="gramEnd"/>
      <w:r w:rsidRPr="0010064E">
        <w:rPr>
          <w:rFonts w:ascii="Arial" w:eastAsia="Times New Roman" w:hAnsi="Arial" w:cs="Arial"/>
          <w:spacing w:val="-8"/>
          <w:sz w:val="18"/>
          <w:szCs w:val="20"/>
          <w:lang w:val="en-GB"/>
        </w:rPr>
        <w:t xml:space="preserve">, communicates well, reads social situations         </w:t>
      </w:r>
      <w:r w:rsidRPr="0010064E">
        <w:rPr>
          <w:rFonts w:ascii="Arial" w:eastAsia="Times New Roman" w:hAnsi="Arial" w:cs="Arial"/>
          <w:spacing w:val="-8"/>
          <w:sz w:val="18"/>
          <w:szCs w:val="20"/>
          <w:lang w:val="en-GB"/>
        </w:rPr>
        <w:tab/>
      </w:r>
      <w:r w:rsidRPr="0010064E">
        <w:rPr>
          <w:rFonts w:ascii="Arial" w:eastAsia="Times New Roman" w:hAnsi="Arial" w:cs="Arial"/>
          <w:spacing w:val="-8"/>
          <w:sz w:val="18"/>
          <w:szCs w:val="20"/>
          <w:lang w:val="en-GB"/>
        </w:rPr>
        <w:tab/>
      </w:r>
      <w:r w:rsidRPr="0010064E">
        <w:rPr>
          <w:rFonts w:ascii="Arial" w:eastAsia="Times New Roman" w:hAnsi="Arial" w:cs="Arial"/>
          <w:b/>
          <w:sz w:val="18"/>
          <w:szCs w:val="20"/>
          <w:lang w:val="en-GB"/>
        </w:rPr>
        <w:t>(3)</w:t>
      </w:r>
    </w:p>
    <w:p w:rsidR="0010064E" w:rsidRPr="0010064E" w:rsidRDefault="0010064E" w:rsidP="0010064E">
      <w:pPr>
        <w:spacing w:after="0" w:line="240" w:lineRule="auto"/>
        <w:ind w:left="567" w:firstLine="720"/>
        <w:rPr>
          <w:rFonts w:ascii="Arial" w:eastAsia="Times New Roman" w:hAnsi="Arial" w:cs="Arial"/>
          <w:b/>
          <w:sz w:val="18"/>
          <w:szCs w:val="20"/>
          <w:lang w:val="en-GB"/>
        </w:rPr>
      </w:pP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M    </w:t>
      </w:r>
      <w:proofErr w:type="spellStart"/>
      <w:r w:rsidRPr="0010064E">
        <w:rPr>
          <w:rFonts w:ascii="Arial" w:eastAsia="Times New Roman" w:hAnsi="Arial" w:cs="Arial"/>
          <w:b/>
          <w:sz w:val="18"/>
          <w:szCs w:val="20"/>
          <w:lang w:val="en-GB"/>
        </w:rPr>
        <w:t>usical</w:t>
      </w:r>
      <w:proofErr w:type="spellEnd"/>
      <w:r w:rsidRPr="0010064E">
        <w:rPr>
          <w:rFonts w:ascii="Arial" w:eastAsia="Times New Roman" w:hAnsi="Arial" w:cs="Arial"/>
          <w:sz w:val="18"/>
          <w:szCs w:val="20"/>
          <w:lang w:val="en-GB"/>
        </w:rPr>
        <w:t xml:space="preserve"> – sensitive to pitch, rhythm and melody, sensitive to </w:t>
      </w: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sz w:val="18"/>
          <w:szCs w:val="20"/>
          <w:lang w:val="en-GB"/>
        </w:rPr>
        <w:t xml:space="preserve">        </w:t>
      </w:r>
      <w:proofErr w:type="gramStart"/>
      <w:r w:rsidRPr="0010064E">
        <w:rPr>
          <w:rFonts w:ascii="Arial" w:eastAsia="Times New Roman" w:hAnsi="Arial" w:cs="Arial"/>
          <w:sz w:val="18"/>
          <w:szCs w:val="20"/>
          <w:lang w:val="en-GB"/>
        </w:rPr>
        <w:t>emotive</w:t>
      </w:r>
      <w:proofErr w:type="gramEnd"/>
      <w:r w:rsidRPr="0010064E">
        <w:rPr>
          <w:rFonts w:ascii="Arial" w:eastAsia="Times New Roman" w:hAnsi="Arial" w:cs="Arial"/>
          <w:sz w:val="18"/>
          <w:szCs w:val="20"/>
          <w:lang w:val="en-GB"/>
        </w:rPr>
        <w:t xml:space="preserve"> music        </w:t>
      </w:r>
      <w:r w:rsidRPr="0010064E">
        <w:rPr>
          <w:rFonts w:ascii="Arial" w:eastAsia="Times New Roman" w:hAnsi="Arial" w:cs="Arial"/>
          <w:b/>
          <w:sz w:val="18"/>
          <w:szCs w:val="20"/>
          <w:lang w:val="en-GB"/>
        </w:rPr>
        <w:t xml:space="preserve">                                                           </w:t>
      </w:r>
      <w:r w:rsidRPr="0010064E">
        <w:rPr>
          <w:rFonts w:ascii="Arial" w:eastAsia="Times New Roman" w:hAnsi="Arial" w:cs="Arial"/>
          <w:b/>
          <w:sz w:val="18"/>
          <w:szCs w:val="20"/>
          <w:lang w:val="en-GB"/>
        </w:rPr>
        <w:tab/>
      </w:r>
      <w:r w:rsidRPr="0010064E">
        <w:rPr>
          <w:rFonts w:ascii="Arial" w:eastAsia="Times New Roman" w:hAnsi="Arial" w:cs="Arial"/>
          <w:b/>
          <w:sz w:val="18"/>
          <w:szCs w:val="20"/>
          <w:lang w:val="en-GB"/>
        </w:rPr>
        <w:tab/>
        <w:t>(4)</w:t>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B   </w:t>
      </w:r>
      <w:proofErr w:type="spellStart"/>
      <w:r w:rsidRPr="0010064E">
        <w:rPr>
          <w:rFonts w:ascii="Arial" w:eastAsia="Times New Roman" w:hAnsi="Arial" w:cs="Arial"/>
          <w:b/>
          <w:sz w:val="18"/>
          <w:szCs w:val="20"/>
          <w:lang w:val="en-GB"/>
        </w:rPr>
        <w:t>odily</w:t>
      </w:r>
      <w:proofErr w:type="spellEnd"/>
      <w:r w:rsidRPr="0010064E">
        <w:rPr>
          <w:rFonts w:ascii="Arial" w:eastAsia="Times New Roman" w:hAnsi="Arial" w:cs="Arial"/>
          <w:b/>
          <w:sz w:val="18"/>
          <w:szCs w:val="20"/>
          <w:lang w:val="en-GB"/>
        </w:rPr>
        <w:t xml:space="preserve">-kinaesthetic </w:t>
      </w:r>
      <w:r w:rsidRPr="0010064E">
        <w:rPr>
          <w:rFonts w:ascii="Arial" w:eastAsia="Times New Roman" w:hAnsi="Arial" w:cs="Arial"/>
          <w:sz w:val="18"/>
          <w:szCs w:val="20"/>
          <w:lang w:val="en-GB"/>
        </w:rPr>
        <w:t>-- exceptional control of one’s body, good</w:t>
      </w: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sz w:val="18"/>
          <w:szCs w:val="20"/>
          <w:lang w:val="en-GB"/>
        </w:rPr>
        <w:t xml:space="preserve">      </w:t>
      </w:r>
      <w:proofErr w:type="gramStart"/>
      <w:r w:rsidRPr="0010064E">
        <w:rPr>
          <w:rFonts w:ascii="Arial" w:eastAsia="Times New Roman" w:hAnsi="Arial" w:cs="Arial"/>
          <w:sz w:val="18"/>
          <w:szCs w:val="20"/>
          <w:lang w:val="en-GB"/>
        </w:rPr>
        <w:t>timing</w:t>
      </w:r>
      <w:proofErr w:type="gramEnd"/>
      <w:r w:rsidRPr="0010064E">
        <w:rPr>
          <w:rFonts w:ascii="Arial" w:eastAsia="Times New Roman" w:hAnsi="Arial" w:cs="Arial"/>
          <w:sz w:val="18"/>
          <w:szCs w:val="20"/>
          <w:lang w:val="en-GB"/>
        </w:rPr>
        <w:t xml:space="preserve"> and reflexes, likes to touch/act/play with objects      </w:t>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(5)</w:t>
      </w:r>
      <w:r w:rsidRPr="0010064E">
        <w:rPr>
          <w:rFonts w:ascii="Arial" w:eastAsia="Times New Roman" w:hAnsi="Arial" w:cs="Arial"/>
          <w:sz w:val="18"/>
          <w:szCs w:val="20"/>
          <w:lang w:val="en-GB"/>
        </w:rPr>
        <w:t xml:space="preserve"> </w:t>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I    </w:t>
      </w:r>
      <w:proofErr w:type="spellStart"/>
      <w:r w:rsidRPr="0010064E">
        <w:rPr>
          <w:rFonts w:ascii="Arial" w:eastAsia="Times New Roman" w:hAnsi="Arial" w:cs="Arial"/>
          <w:b/>
          <w:sz w:val="18"/>
          <w:szCs w:val="20"/>
          <w:lang w:val="en-GB"/>
        </w:rPr>
        <w:t>ntra</w:t>
      </w:r>
      <w:proofErr w:type="spellEnd"/>
      <w:r w:rsidRPr="0010064E">
        <w:rPr>
          <w:rFonts w:ascii="Arial" w:eastAsia="Times New Roman" w:hAnsi="Arial" w:cs="Arial"/>
          <w:b/>
          <w:sz w:val="18"/>
          <w:szCs w:val="20"/>
          <w:lang w:val="en-GB"/>
        </w:rPr>
        <w:t xml:space="preserve">-personal </w:t>
      </w:r>
      <w:r w:rsidRPr="0010064E">
        <w:rPr>
          <w:rFonts w:ascii="Arial" w:eastAsia="Times New Roman" w:hAnsi="Arial" w:cs="Arial"/>
          <w:sz w:val="18"/>
          <w:szCs w:val="20"/>
          <w:lang w:val="en-GB"/>
        </w:rPr>
        <w:t>–</w:t>
      </w:r>
      <w:r w:rsidRPr="0010064E">
        <w:rPr>
          <w:rFonts w:ascii="Arial" w:eastAsia="Times New Roman" w:hAnsi="Arial" w:cs="Arial"/>
          <w:b/>
          <w:sz w:val="18"/>
          <w:szCs w:val="20"/>
          <w:lang w:val="en-GB"/>
        </w:rPr>
        <w:t xml:space="preserve"> </w:t>
      </w:r>
      <w:r w:rsidRPr="0010064E">
        <w:rPr>
          <w:rFonts w:ascii="Arial" w:eastAsia="Times New Roman" w:hAnsi="Arial" w:cs="Arial"/>
          <w:sz w:val="18"/>
          <w:szCs w:val="20"/>
          <w:lang w:val="en-GB"/>
        </w:rPr>
        <w:t>has well-developed sense of self, intuitive,</w:t>
      </w:r>
    </w:p>
    <w:p w:rsidR="0010064E" w:rsidRPr="0010064E" w:rsidRDefault="0010064E" w:rsidP="0010064E">
      <w:pPr>
        <w:spacing w:after="0" w:line="240" w:lineRule="auto"/>
        <w:ind w:left="567" w:firstLine="720"/>
        <w:rPr>
          <w:rFonts w:ascii="Arial" w:eastAsia="Times New Roman" w:hAnsi="Arial" w:cs="Arial"/>
          <w:b/>
          <w:sz w:val="18"/>
          <w:szCs w:val="20"/>
          <w:lang w:val="en-GB"/>
        </w:rPr>
      </w:pPr>
      <w:r w:rsidRPr="0010064E">
        <w:rPr>
          <w:rFonts w:ascii="Arial" w:eastAsia="Times New Roman" w:hAnsi="Arial" w:cs="Arial"/>
          <w:sz w:val="18"/>
          <w:szCs w:val="20"/>
          <w:lang w:val="en-GB"/>
        </w:rPr>
        <w:t xml:space="preserve">      </w:t>
      </w:r>
      <w:proofErr w:type="gramStart"/>
      <w:r w:rsidRPr="0010064E">
        <w:rPr>
          <w:rFonts w:ascii="Arial" w:eastAsia="Times New Roman" w:hAnsi="Arial" w:cs="Arial"/>
          <w:sz w:val="18"/>
          <w:szCs w:val="20"/>
          <w:lang w:val="en-GB"/>
        </w:rPr>
        <w:t>self-motivated</w:t>
      </w:r>
      <w:proofErr w:type="gramEnd"/>
      <w:r w:rsidRPr="0010064E">
        <w:rPr>
          <w:rFonts w:ascii="Arial" w:eastAsia="Times New Roman" w:hAnsi="Arial" w:cs="Arial"/>
          <w:sz w:val="18"/>
          <w:szCs w:val="20"/>
          <w:lang w:val="en-GB"/>
        </w:rPr>
        <w:t xml:space="preserve">, sensitivity to one’s values                            </w:t>
      </w:r>
      <w:r w:rsidRPr="0010064E">
        <w:rPr>
          <w:rFonts w:ascii="Arial" w:eastAsia="Times New Roman" w:hAnsi="Arial" w:cs="Arial"/>
          <w:sz w:val="18"/>
          <w:szCs w:val="20"/>
          <w:lang w:val="en-GB"/>
        </w:rPr>
        <w:tab/>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(6)</w:t>
      </w:r>
    </w:p>
    <w:p w:rsidR="0010064E" w:rsidRPr="0010064E" w:rsidRDefault="0010064E" w:rsidP="0010064E">
      <w:pPr>
        <w:spacing w:after="0" w:line="240" w:lineRule="auto"/>
        <w:ind w:left="567"/>
        <w:rPr>
          <w:rFonts w:ascii="Arial" w:eastAsia="Times New Roman" w:hAnsi="Arial" w:cs="Arial"/>
          <w:b/>
          <w:sz w:val="18"/>
          <w:szCs w:val="20"/>
          <w:lang w:val="en-GB"/>
        </w:rPr>
      </w:pPr>
    </w:p>
    <w:p w:rsidR="0010064E" w:rsidRPr="0010064E" w:rsidRDefault="0010064E" w:rsidP="0010064E">
      <w:pPr>
        <w:spacing w:after="0" w:line="240" w:lineRule="auto"/>
        <w:ind w:left="567"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L    </w:t>
      </w:r>
      <w:proofErr w:type="spellStart"/>
      <w:r w:rsidRPr="0010064E">
        <w:rPr>
          <w:rFonts w:ascii="Arial" w:eastAsia="Times New Roman" w:hAnsi="Arial" w:cs="Arial"/>
          <w:b/>
          <w:sz w:val="18"/>
          <w:szCs w:val="20"/>
          <w:lang w:val="en-GB"/>
        </w:rPr>
        <w:t>ogical</w:t>
      </w:r>
      <w:proofErr w:type="spellEnd"/>
      <w:r w:rsidRPr="0010064E">
        <w:rPr>
          <w:rFonts w:ascii="Arial" w:eastAsia="Times New Roman" w:hAnsi="Arial" w:cs="Arial"/>
          <w:b/>
          <w:sz w:val="18"/>
          <w:szCs w:val="20"/>
          <w:lang w:val="en-GB"/>
        </w:rPr>
        <w:t xml:space="preserve">-mathematical </w:t>
      </w:r>
      <w:r w:rsidRPr="0010064E">
        <w:rPr>
          <w:rFonts w:ascii="Arial" w:eastAsia="Times New Roman" w:hAnsi="Arial" w:cs="Arial"/>
          <w:sz w:val="18"/>
          <w:szCs w:val="20"/>
          <w:lang w:val="en-GB"/>
        </w:rPr>
        <w:t xml:space="preserve">– likes abstract thinking/being </w:t>
      </w:r>
    </w:p>
    <w:p w:rsidR="0010064E" w:rsidRPr="0010064E" w:rsidRDefault="0010064E" w:rsidP="00033832">
      <w:pPr>
        <w:spacing w:after="0" w:line="240" w:lineRule="auto"/>
        <w:ind w:left="720" w:firstLine="720"/>
        <w:rPr>
          <w:rFonts w:ascii="Arial" w:eastAsia="Times New Roman" w:hAnsi="Arial" w:cs="Arial"/>
          <w:sz w:val="18"/>
          <w:szCs w:val="20"/>
          <w:lang w:val="en-GB"/>
        </w:rPr>
      </w:pPr>
      <w:r w:rsidRPr="0010064E">
        <w:rPr>
          <w:rFonts w:ascii="Arial" w:eastAsia="Times New Roman" w:hAnsi="Arial" w:cs="Arial"/>
          <w:b/>
          <w:sz w:val="18"/>
          <w:szCs w:val="20"/>
          <w:lang w:val="en-GB"/>
        </w:rPr>
        <w:t xml:space="preserve"> </w:t>
      </w:r>
      <w:proofErr w:type="gramStart"/>
      <w:r w:rsidRPr="0010064E">
        <w:rPr>
          <w:rFonts w:ascii="Arial" w:eastAsia="Times New Roman" w:hAnsi="Arial" w:cs="Arial"/>
          <w:sz w:val="18"/>
          <w:szCs w:val="20"/>
          <w:lang w:val="en-GB"/>
        </w:rPr>
        <w:t>precise/organised/counting</w:t>
      </w:r>
      <w:proofErr w:type="gramEnd"/>
      <w:r w:rsidRPr="0010064E">
        <w:rPr>
          <w:rFonts w:ascii="Arial" w:eastAsia="Times New Roman" w:hAnsi="Arial" w:cs="Arial"/>
          <w:sz w:val="18"/>
          <w:szCs w:val="20"/>
          <w:lang w:val="en-GB"/>
        </w:rPr>
        <w:t xml:space="preserve">, enjoys problem-solving and computers </w:t>
      </w:r>
      <w:r w:rsidRPr="0010064E">
        <w:rPr>
          <w:rFonts w:ascii="Arial" w:eastAsia="Times New Roman" w:hAnsi="Arial" w:cs="Arial"/>
          <w:sz w:val="18"/>
          <w:szCs w:val="20"/>
          <w:lang w:val="en-GB"/>
        </w:rPr>
        <w:tab/>
      </w:r>
      <w:r w:rsidRPr="0010064E">
        <w:rPr>
          <w:rFonts w:ascii="Arial" w:eastAsia="Times New Roman" w:hAnsi="Arial" w:cs="Arial"/>
          <w:b/>
          <w:sz w:val="18"/>
          <w:szCs w:val="20"/>
          <w:lang w:val="en-GB"/>
        </w:rPr>
        <w:t>(7)</w:t>
      </w:r>
    </w:p>
    <w:p w:rsidR="0010064E" w:rsidRDefault="0010064E" w:rsidP="0010064E">
      <w:pPr>
        <w:spacing w:after="0" w:line="240" w:lineRule="auto"/>
        <w:rPr>
          <w:rFonts w:ascii="Book Antiqua" w:eastAsia="Times New Roman" w:hAnsi="Book Antiqua" w:cs="Times New Roman"/>
          <w:b/>
          <w:sz w:val="24"/>
          <w:szCs w:val="24"/>
          <w:lang w:val="en-GB"/>
        </w:rPr>
      </w:pPr>
    </w:p>
    <w:p w:rsidR="00033832" w:rsidRDefault="00033832" w:rsidP="0010064E">
      <w:pPr>
        <w:spacing w:after="0" w:line="240" w:lineRule="auto"/>
        <w:rPr>
          <w:rFonts w:ascii="Book Antiqua" w:eastAsia="Times New Roman" w:hAnsi="Book Antiqua" w:cs="Times New Roman"/>
          <w:b/>
          <w:sz w:val="24"/>
          <w:szCs w:val="24"/>
          <w:lang w:val="en-GB"/>
        </w:rPr>
      </w:pPr>
    </w:p>
    <w:p w:rsidR="00033832" w:rsidRDefault="00033832" w:rsidP="0010064E">
      <w:pPr>
        <w:spacing w:after="0" w:line="240" w:lineRule="auto"/>
        <w:rPr>
          <w:rFonts w:ascii="Book Antiqua" w:eastAsia="Times New Roman" w:hAnsi="Book Antiqua" w:cs="Times New Roman"/>
          <w:b/>
          <w:sz w:val="24"/>
          <w:szCs w:val="24"/>
          <w:lang w:val="en-GB"/>
        </w:rPr>
      </w:pPr>
    </w:p>
    <w:p w:rsidR="00033832" w:rsidRDefault="00033832" w:rsidP="0010064E">
      <w:pPr>
        <w:spacing w:after="0" w:line="240" w:lineRule="auto"/>
        <w:rPr>
          <w:rFonts w:ascii="Book Antiqua" w:eastAsia="Times New Roman" w:hAnsi="Book Antiqua" w:cs="Times New Roman"/>
          <w:b/>
          <w:sz w:val="24"/>
          <w:szCs w:val="24"/>
          <w:lang w:val="en-GB"/>
        </w:rPr>
      </w:pPr>
    </w:p>
    <w:p w:rsidR="00033832" w:rsidRDefault="00033832" w:rsidP="0010064E">
      <w:pPr>
        <w:spacing w:after="0" w:line="240" w:lineRule="auto"/>
        <w:rPr>
          <w:rFonts w:ascii="Book Antiqua" w:eastAsia="Times New Roman" w:hAnsi="Book Antiqua" w:cs="Times New Roman"/>
          <w:b/>
          <w:sz w:val="24"/>
          <w:szCs w:val="24"/>
          <w:lang w:val="en-GB"/>
        </w:rPr>
      </w:pPr>
    </w:p>
    <w:p w:rsidR="0010064E" w:rsidRPr="0010064E" w:rsidRDefault="0010064E" w:rsidP="0010064E">
      <w:pPr>
        <w:spacing w:after="0" w:line="240" w:lineRule="auto"/>
        <w:rPr>
          <w:rFonts w:ascii="Times New Roman" w:eastAsia="Times New Roman" w:hAnsi="Times New Roman" w:cs="Times New Roman"/>
          <w:sz w:val="24"/>
          <w:szCs w:val="24"/>
          <w:lang w:val="en-GB"/>
        </w:rPr>
      </w:pPr>
      <w:r w:rsidRPr="0010064E">
        <w:rPr>
          <w:rFonts w:ascii="Book Antiqua" w:eastAsia="Times New Roman" w:hAnsi="Book Antiqua" w:cs="Times New Roman"/>
          <w:b/>
          <w:sz w:val="24"/>
          <w:szCs w:val="24"/>
          <w:lang w:val="en-GB"/>
        </w:rPr>
        <w:lastRenderedPageBreak/>
        <w:t>Methods Suitable to the Seven Intelligences / Learning Experiences</w:t>
      </w:r>
      <w:r w:rsidRPr="0010064E">
        <w:rPr>
          <w:rFonts w:ascii="Times New Roman" w:eastAsia="Times New Roman" w:hAnsi="Times New Roman" w:cs="Times New Roman"/>
          <w:sz w:val="24"/>
          <w:szCs w:val="24"/>
          <w:lang w:val="en-GB"/>
        </w:rPr>
        <w:t>:</w:t>
      </w:r>
    </w:p>
    <w:p w:rsidR="0010064E" w:rsidRPr="0010064E" w:rsidRDefault="0010064E" w:rsidP="0010064E">
      <w:pPr>
        <w:spacing w:after="0" w:line="240" w:lineRule="auto"/>
        <w:rPr>
          <w:rFonts w:ascii="Times New Roman" w:eastAsia="Times New Roman" w:hAnsi="Times New Roman" w:cs="Times New Roman"/>
          <w:sz w:val="18"/>
          <w:szCs w:val="24"/>
          <w:lang w:val="en-GB"/>
        </w:rPr>
      </w:pPr>
    </w:p>
    <w:p w:rsidR="0010064E" w:rsidRPr="0010064E" w:rsidRDefault="0010064E" w:rsidP="0010064E">
      <w:pPr>
        <w:spacing w:after="0" w:line="240" w:lineRule="auto"/>
        <w:rPr>
          <w:rFonts w:ascii="Arial" w:eastAsia="Times New Roman" w:hAnsi="Arial" w:cs="Times New Roman"/>
          <w:i/>
          <w:sz w:val="20"/>
          <w:szCs w:val="20"/>
          <w:lang w:val="en-GB"/>
        </w:rPr>
      </w:pPr>
      <w:r w:rsidRPr="0010064E">
        <w:rPr>
          <w:rFonts w:ascii="Arial" w:eastAsia="Times New Roman" w:hAnsi="Arial" w:cs="Times New Roman"/>
          <w:i/>
          <w:sz w:val="20"/>
          <w:szCs w:val="20"/>
          <w:lang w:val="en-GB"/>
        </w:rPr>
        <w:t>The following techniques and learning methods correspond to the Seven Intelligences.  Some of them may correspond to more than one, or could be adapted to do that.</w:t>
      </w:r>
    </w:p>
    <w:p w:rsidR="0010064E" w:rsidRPr="0010064E" w:rsidRDefault="0010064E" w:rsidP="0010064E">
      <w:pPr>
        <w:spacing w:after="0" w:line="240" w:lineRule="auto"/>
        <w:rPr>
          <w:rFonts w:ascii="Arial" w:eastAsia="Times New Roman" w:hAnsi="Arial" w:cs="Times New Roman"/>
          <w:i/>
          <w:sz w:val="20"/>
          <w:szCs w:val="20"/>
          <w:lang w:val="en-GB"/>
        </w:rPr>
      </w:pPr>
    </w:p>
    <w:p w:rsidR="0010064E" w:rsidRPr="0010064E" w:rsidRDefault="0010064E" w:rsidP="0010064E">
      <w:pPr>
        <w:keepNext/>
        <w:spacing w:after="0" w:line="240" w:lineRule="auto"/>
        <w:outlineLvl w:val="3"/>
        <w:rPr>
          <w:rFonts w:ascii="Book Antiqua" w:eastAsia="Times New Roman" w:hAnsi="Book Antiqua" w:cs="Times New Roman"/>
          <w:b/>
          <w:sz w:val="20"/>
          <w:szCs w:val="20"/>
          <w:lang w:val="en-GB"/>
        </w:rPr>
        <w:sectPr w:rsidR="0010064E" w:rsidRPr="0010064E" w:rsidSect="00802648">
          <w:type w:val="continuous"/>
          <w:pgSz w:w="12240" w:h="15840"/>
          <w:pgMar w:top="1152" w:right="1152" w:bottom="1152" w:left="1152" w:header="432" w:footer="720" w:gutter="0"/>
          <w:cols w:space="720"/>
          <w:docGrid w:linePitch="360"/>
        </w:sectPr>
      </w:pPr>
    </w:p>
    <w:p w:rsidR="0010064E" w:rsidRPr="00B42042" w:rsidRDefault="0010064E" w:rsidP="0010064E">
      <w:pPr>
        <w:keepNext/>
        <w:spacing w:after="0" w:line="240" w:lineRule="auto"/>
        <w:outlineLvl w:val="3"/>
        <w:rPr>
          <w:rFonts w:ascii="Arial" w:eastAsia="Times New Roman" w:hAnsi="Arial" w:cs="Arial"/>
          <w:b/>
          <w:sz w:val="18"/>
          <w:szCs w:val="19"/>
          <w:lang w:val="en-GB"/>
        </w:rPr>
      </w:pPr>
      <w:proofErr w:type="spellStart"/>
      <w:r w:rsidRPr="00B42042">
        <w:rPr>
          <w:rFonts w:ascii="Arial" w:eastAsia="Times New Roman" w:hAnsi="Arial" w:cs="Arial"/>
          <w:b/>
          <w:sz w:val="18"/>
          <w:szCs w:val="19"/>
          <w:lang w:val="en-GB"/>
        </w:rPr>
        <w:lastRenderedPageBreak/>
        <w:t>Spacial</w:t>
      </w:r>
      <w:proofErr w:type="spellEnd"/>
      <w:r w:rsidRPr="00B42042">
        <w:rPr>
          <w:rFonts w:ascii="Arial" w:eastAsia="Times New Roman" w:hAnsi="Arial" w:cs="Arial"/>
          <w:b/>
          <w:sz w:val="18"/>
          <w:szCs w:val="19"/>
          <w:lang w:val="en-GB"/>
        </w:rPr>
        <w:t>-visual Intelligence (used for visualisation and art)</w:t>
      </w:r>
    </w:p>
    <w:p w:rsidR="0010064E" w:rsidRPr="00B42042" w:rsidRDefault="0010064E" w:rsidP="0010064E">
      <w:pPr>
        <w:numPr>
          <w:ilvl w:val="0"/>
          <w:numId w:val="6"/>
        </w:numPr>
        <w:spacing w:before="120" w:after="0" w:line="240" w:lineRule="auto"/>
        <w:rPr>
          <w:rFonts w:ascii="Arial" w:eastAsia="Times New Roman" w:hAnsi="Arial" w:cs="Arial"/>
          <w:sz w:val="18"/>
          <w:szCs w:val="19"/>
          <w:lang w:val="en-GB"/>
        </w:rPr>
      </w:pPr>
      <w:proofErr w:type="gramStart"/>
      <w:r w:rsidRPr="00B42042">
        <w:rPr>
          <w:rFonts w:ascii="Arial" w:eastAsia="Times New Roman" w:hAnsi="Arial" w:cs="Arial"/>
          <w:sz w:val="18"/>
          <w:szCs w:val="19"/>
          <w:lang w:val="en-GB"/>
        </w:rPr>
        <w:t>learn</w:t>
      </w:r>
      <w:proofErr w:type="gramEnd"/>
      <w:r w:rsidRPr="00B42042">
        <w:rPr>
          <w:rFonts w:ascii="Arial" w:eastAsia="Times New Roman" w:hAnsi="Arial" w:cs="Arial"/>
          <w:sz w:val="18"/>
          <w:szCs w:val="19"/>
          <w:lang w:val="en-GB"/>
        </w:rPr>
        <w:t xml:space="preserve"> from film, video, slides, etc.</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symbols, doodles, diagrams or Mind Maps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design, produce and display posters (e.g. of the key facts of a lesson)</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highlight key points with different colours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convert information into diagrams or cartoons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visualisation techniques (individually or in groups)</w:t>
      </w:r>
    </w:p>
    <w:p w:rsidR="0010064E" w:rsidRPr="00B42042" w:rsidRDefault="0010064E" w:rsidP="0010064E">
      <w:pPr>
        <w:keepNext/>
        <w:spacing w:before="240" w:after="0" w:line="240" w:lineRule="auto"/>
        <w:outlineLvl w:val="3"/>
        <w:rPr>
          <w:rFonts w:ascii="Arial" w:eastAsia="Times New Roman" w:hAnsi="Arial" w:cs="Arial"/>
          <w:b/>
          <w:sz w:val="18"/>
          <w:szCs w:val="19"/>
          <w:lang w:val="en-GB"/>
        </w:rPr>
      </w:pPr>
      <w:r w:rsidRPr="00B42042">
        <w:rPr>
          <w:rFonts w:ascii="Arial" w:eastAsia="Times New Roman" w:hAnsi="Arial" w:cs="Arial"/>
          <w:b/>
          <w:sz w:val="18"/>
          <w:szCs w:val="19"/>
          <w:lang w:val="en-GB"/>
        </w:rPr>
        <w:t>Linguistic Intelligence (used for reading, writing and speech)</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proofErr w:type="gramStart"/>
      <w:r w:rsidRPr="00B42042">
        <w:rPr>
          <w:rFonts w:ascii="Arial" w:eastAsia="Times New Roman" w:hAnsi="Arial" w:cs="Arial"/>
          <w:sz w:val="18"/>
          <w:szCs w:val="19"/>
          <w:lang w:val="en-GB"/>
        </w:rPr>
        <w:t>learn</w:t>
      </w:r>
      <w:proofErr w:type="gramEnd"/>
      <w:r w:rsidRPr="00B42042">
        <w:rPr>
          <w:rFonts w:ascii="Arial" w:eastAsia="Times New Roman" w:hAnsi="Arial" w:cs="Arial"/>
          <w:sz w:val="18"/>
          <w:szCs w:val="19"/>
          <w:lang w:val="en-GB"/>
        </w:rPr>
        <w:t xml:space="preserve"> from books, tapes, lectures, presentations, seminars, etc.</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write down questions you want answered before starting any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read out loud</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after reading a piece of text, summarise in your own words out loud and write it down</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explain things in your own words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brainstorm to organise thoughts into order and/or key points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write key points on cards and sort into order</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solve crosswords and word-puzzles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debate and discuss issues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present what you have learned orally or in writing</w:t>
      </w:r>
    </w:p>
    <w:p w:rsidR="0010064E" w:rsidRPr="00B42042" w:rsidRDefault="0010064E" w:rsidP="0010064E">
      <w:pPr>
        <w:keepNext/>
        <w:spacing w:after="0" w:line="240" w:lineRule="auto"/>
        <w:outlineLvl w:val="3"/>
        <w:rPr>
          <w:rFonts w:ascii="Arial" w:eastAsia="Times New Roman" w:hAnsi="Arial" w:cs="Arial"/>
          <w:b/>
          <w:sz w:val="18"/>
          <w:szCs w:val="19"/>
          <w:lang w:val="en-GB"/>
        </w:rPr>
      </w:pPr>
    </w:p>
    <w:p w:rsidR="0010064E" w:rsidRPr="00B42042" w:rsidRDefault="0010064E" w:rsidP="0010064E">
      <w:pPr>
        <w:keepNext/>
        <w:spacing w:after="0" w:line="240" w:lineRule="auto"/>
        <w:outlineLvl w:val="3"/>
        <w:rPr>
          <w:rFonts w:ascii="Arial" w:eastAsia="Times New Roman" w:hAnsi="Arial" w:cs="Arial"/>
          <w:b/>
          <w:sz w:val="18"/>
          <w:szCs w:val="19"/>
          <w:lang w:val="en-GB"/>
        </w:rPr>
      </w:pPr>
      <w:r w:rsidRPr="00B42042">
        <w:rPr>
          <w:rFonts w:ascii="Arial" w:eastAsia="Times New Roman" w:hAnsi="Arial" w:cs="Arial"/>
          <w:b/>
          <w:sz w:val="18"/>
          <w:szCs w:val="19"/>
          <w:lang w:val="en-GB"/>
        </w:rPr>
        <w:t>Interpersonal Intelligence (used for communicating with others)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learn from others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work in teams/groups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talk to others to get and share answers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compare notes after a study session</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make use of networking and mentoring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teach others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socialise during breaks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throw a party to celebrate your success`</w:t>
      </w:r>
    </w:p>
    <w:p w:rsidR="0010064E" w:rsidRPr="00B42042" w:rsidRDefault="0010064E" w:rsidP="0010064E">
      <w:pPr>
        <w:spacing w:after="0" w:line="240" w:lineRule="auto"/>
        <w:rPr>
          <w:rFonts w:ascii="Arial" w:eastAsia="Times New Roman" w:hAnsi="Arial" w:cs="Arial"/>
          <w:b/>
          <w:sz w:val="18"/>
          <w:szCs w:val="19"/>
          <w:lang w:val="en-GB"/>
        </w:rPr>
      </w:pPr>
    </w:p>
    <w:p w:rsidR="0010064E" w:rsidRPr="00B42042" w:rsidRDefault="0010064E" w:rsidP="0010064E">
      <w:pPr>
        <w:spacing w:after="0" w:line="240" w:lineRule="auto"/>
        <w:rPr>
          <w:rFonts w:ascii="Arial" w:eastAsia="Times New Roman" w:hAnsi="Arial" w:cs="Arial"/>
          <w:sz w:val="18"/>
          <w:szCs w:val="19"/>
          <w:lang w:val="en-GB"/>
        </w:rPr>
      </w:pPr>
      <w:r w:rsidRPr="00B42042">
        <w:rPr>
          <w:rFonts w:ascii="Arial" w:eastAsia="Times New Roman" w:hAnsi="Arial" w:cs="Arial"/>
          <w:b/>
          <w:sz w:val="18"/>
          <w:szCs w:val="19"/>
          <w:lang w:val="en-GB"/>
        </w:rPr>
        <w:t xml:space="preserve">Musical Intelligence </w:t>
      </w:r>
      <w:r w:rsidRPr="00B42042">
        <w:rPr>
          <w:rFonts w:ascii="Arial" w:eastAsia="Times New Roman" w:hAnsi="Arial" w:cs="Arial"/>
          <w:sz w:val="18"/>
          <w:szCs w:val="19"/>
          <w:lang w:val="en-GB"/>
        </w:rPr>
        <w:t>(used for rhythm, music and lyrics)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music to relax before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study to music that represents or enhances what you are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study to baroque music</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read rhythmically (use a metronome)</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write a song, jingle, rap, poem, rhyme, etc., to summarise key points</w:t>
      </w:r>
    </w:p>
    <w:p w:rsidR="0010064E"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 xml:space="preserve">present a mime to music </w:t>
      </w:r>
    </w:p>
    <w:p w:rsidR="00B42042" w:rsidRDefault="00B42042" w:rsidP="00B42042">
      <w:pPr>
        <w:spacing w:after="0" w:line="240" w:lineRule="auto"/>
        <w:ind w:left="284"/>
        <w:rPr>
          <w:rFonts w:ascii="Arial" w:eastAsia="Times New Roman" w:hAnsi="Arial" w:cs="Arial"/>
          <w:sz w:val="18"/>
          <w:szCs w:val="19"/>
          <w:lang w:val="en-GB"/>
        </w:rPr>
      </w:pPr>
    </w:p>
    <w:p w:rsidR="00B42042" w:rsidRDefault="00B42042" w:rsidP="00B42042">
      <w:pPr>
        <w:spacing w:after="0" w:line="240" w:lineRule="auto"/>
        <w:ind w:left="284"/>
        <w:rPr>
          <w:rFonts w:ascii="Arial" w:eastAsia="Times New Roman" w:hAnsi="Arial" w:cs="Arial"/>
          <w:sz w:val="18"/>
          <w:szCs w:val="19"/>
          <w:lang w:val="en-GB"/>
        </w:rPr>
      </w:pPr>
    </w:p>
    <w:p w:rsidR="00B42042" w:rsidRDefault="00B42042" w:rsidP="00B42042">
      <w:pPr>
        <w:spacing w:after="0" w:line="240" w:lineRule="auto"/>
        <w:ind w:left="284"/>
        <w:rPr>
          <w:rFonts w:ascii="Arial" w:eastAsia="Times New Roman" w:hAnsi="Arial" w:cs="Arial"/>
          <w:sz w:val="18"/>
          <w:szCs w:val="19"/>
          <w:lang w:val="en-GB"/>
        </w:rPr>
      </w:pPr>
    </w:p>
    <w:p w:rsidR="00B42042" w:rsidRPr="00B42042" w:rsidRDefault="00B42042" w:rsidP="00B42042">
      <w:pPr>
        <w:spacing w:after="0" w:line="240" w:lineRule="auto"/>
        <w:ind w:left="284"/>
        <w:rPr>
          <w:rFonts w:ascii="Arial" w:eastAsia="Times New Roman" w:hAnsi="Arial" w:cs="Arial"/>
          <w:sz w:val="18"/>
          <w:szCs w:val="19"/>
          <w:lang w:val="en-GB"/>
        </w:rPr>
      </w:pPr>
    </w:p>
    <w:p w:rsidR="0010064E" w:rsidRPr="00B42042" w:rsidRDefault="0010064E" w:rsidP="0010064E">
      <w:pPr>
        <w:spacing w:after="0" w:line="240" w:lineRule="auto"/>
        <w:rPr>
          <w:rFonts w:ascii="Arial" w:eastAsia="Times New Roman" w:hAnsi="Arial" w:cs="Arial"/>
          <w:b/>
          <w:sz w:val="18"/>
          <w:szCs w:val="19"/>
          <w:lang w:val="en-GB"/>
        </w:rPr>
      </w:pPr>
      <w:r w:rsidRPr="00B42042">
        <w:rPr>
          <w:rFonts w:ascii="Arial" w:eastAsia="Times New Roman" w:hAnsi="Arial" w:cs="Arial"/>
          <w:b/>
          <w:sz w:val="18"/>
          <w:szCs w:val="19"/>
          <w:lang w:val="en-GB"/>
        </w:rPr>
        <w:lastRenderedPageBreak/>
        <w:t>Bodily Kinaesthetic Intelligence (used for touch and reflex)</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learn from what you do</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role-play/drama/dance to act out what you are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field trips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get involved in the subject physically</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take action ― e.g. write down key points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make models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write key points onto index cards and sort them into order/groups and/or pin them up in your study area</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move about whilst you are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change activity often and take frequent breaks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proofErr w:type="gramStart"/>
      <w:r w:rsidRPr="00B42042">
        <w:rPr>
          <w:rFonts w:ascii="Arial" w:eastAsia="Times New Roman" w:hAnsi="Arial" w:cs="Arial"/>
          <w:sz w:val="18"/>
          <w:szCs w:val="19"/>
          <w:lang w:val="en-GB"/>
        </w:rPr>
        <w:t>mentally</w:t>
      </w:r>
      <w:proofErr w:type="gramEnd"/>
      <w:r w:rsidRPr="00B42042">
        <w:rPr>
          <w:rFonts w:ascii="Arial" w:eastAsia="Times New Roman" w:hAnsi="Arial" w:cs="Arial"/>
          <w:sz w:val="18"/>
          <w:szCs w:val="19"/>
          <w:lang w:val="en-GB"/>
        </w:rPr>
        <w:t xml:space="preserve"> review your learning whilst jogging/swimming/walking, etc.</w:t>
      </w:r>
    </w:p>
    <w:p w:rsidR="0010064E" w:rsidRPr="00B42042" w:rsidRDefault="0010064E" w:rsidP="0010064E">
      <w:pPr>
        <w:keepNext/>
        <w:spacing w:before="240" w:after="0" w:line="240" w:lineRule="auto"/>
        <w:outlineLvl w:val="3"/>
        <w:rPr>
          <w:rFonts w:ascii="Arial" w:eastAsia="Times New Roman" w:hAnsi="Arial" w:cs="Arial"/>
          <w:b/>
          <w:sz w:val="18"/>
          <w:szCs w:val="19"/>
          <w:lang w:val="en-GB"/>
        </w:rPr>
      </w:pPr>
      <w:r w:rsidRPr="00B42042">
        <w:rPr>
          <w:rFonts w:ascii="Arial" w:eastAsia="Times New Roman" w:hAnsi="Arial" w:cs="Arial"/>
          <w:b/>
          <w:sz w:val="18"/>
          <w:szCs w:val="19"/>
          <w:lang w:val="en-GB"/>
        </w:rPr>
        <w:t xml:space="preserve">Intrapersonal Intelligence (used for </w:t>
      </w:r>
      <w:proofErr w:type="spellStart"/>
      <w:r w:rsidRPr="00B42042">
        <w:rPr>
          <w:rFonts w:ascii="Arial" w:eastAsia="Times New Roman" w:hAnsi="Arial" w:cs="Arial"/>
          <w:b/>
          <w:sz w:val="18"/>
          <w:szCs w:val="19"/>
          <w:lang w:val="en-GB"/>
        </w:rPr>
        <w:t>self discovery</w:t>
      </w:r>
      <w:proofErr w:type="spellEnd"/>
      <w:r w:rsidRPr="00B42042">
        <w:rPr>
          <w:rFonts w:ascii="Arial" w:eastAsia="Times New Roman" w:hAnsi="Arial" w:cs="Arial"/>
          <w:b/>
          <w:sz w:val="18"/>
          <w:szCs w:val="19"/>
          <w:lang w:val="en-GB"/>
        </w:rPr>
        <w:t xml:space="preserve"> and </w:t>
      </w:r>
      <w:proofErr w:type="spellStart"/>
      <w:r w:rsidRPr="00B42042">
        <w:rPr>
          <w:rFonts w:ascii="Arial" w:eastAsia="Times New Roman" w:hAnsi="Arial" w:cs="Arial"/>
          <w:b/>
          <w:sz w:val="18"/>
          <w:szCs w:val="19"/>
          <w:lang w:val="en-GB"/>
        </w:rPr>
        <w:t>self analysis</w:t>
      </w:r>
      <w:proofErr w:type="spellEnd"/>
      <w:r w:rsidRPr="00B42042">
        <w:rPr>
          <w:rFonts w:ascii="Arial" w:eastAsia="Times New Roman" w:hAnsi="Arial" w:cs="Arial"/>
          <w:b/>
          <w:sz w:val="18"/>
          <w:szCs w:val="19"/>
          <w:lang w:val="en-GB"/>
        </w:rPr>
        <w:t>)</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personal affirmations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set and achieve goals/targets with your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proofErr w:type="gramStart"/>
      <w:r w:rsidRPr="00B42042">
        <w:rPr>
          <w:rFonts w:ascii="Arial" w:eastAsia="Times New Roman" w:hAnsi="Arial" w:cs="Arial"/>
          <w:sz w:val="18"/>
          <w:szCs w:val="19"/>
          <w:lang w:val="en-GB"/>
        </w:rPr>
        <w:t>create</w:t>
      </w:r>
      <w:proofErr w:type="gramEnd"/>
      <w:r w:rsidRPr="00B42042">
        <w:rPr>
          <w:rFonts w:ascii="Arial" w:eastAsia="Times New Roman" w:hAnsi="Arial" w:cs="Arial"/>
          <w:sz w:val="18"/>
          <w:szCs w:val="19"/>
          <w:lang w:val="en-GB"/>
        </w:rPr>
        <w:t xml:space="preserve"> personal interest: why does subject matter to you?</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get interested, involved and motivated with the arguments and main characters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take control of your learning</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carry out independent study</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seek out background information, especially the human interest angle</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listen to your intuition</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reflect, write or discuss what you experienced and how you felt</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reflect on how the information fits in with your existing knowledge and experience</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forms of reflection, contemplation or meditation</w:t>
      </w:r>
    </w:p>
    <w:p w:rsidR="0010064E" w:rsidRPr="00B42042" w:rsidRDefault="0010064E" w:rsidP="0010064E">
      <w:pPr>
        <w:keepNext/>
        <w:spacing w:before="240" w:after="0" w:line="240" w:lineRule="auto"/>
        <w:outlineLvl w:val="3"/>
        <w:rPr>
          <w:rFonts w:ascii="Arial" w:eastAsia="Times New Roman" w:hAnsi="Arial" w:cs="Arial"/>
          <w:b/>
          <w:sz w:val="18"/>
          <w:szCs w:val="19"/>
          <w:lang w:val="en-GB"/>
        </w:rPr>
      </w:pPr>
      <w:r w:rsidRPr="00B42042">
        <w:rPr>
          <w:rFonts w:ascii="Arial" w:eastAsia="Times New Roman" w:hAnsi="Arial" w:cs="Arial"/>
          <w:b/>
          <w:sz w:val="18"/>
          <w:szCs w:val="19"/>
          <w:lang w:val="en-GB"/>
        </w:rPr>
        <w:t>Logical Mathematical Intelligence (used for maths, logic and systems)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list key points in order and number them</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a flow chart to express information/knowledge in easy-to-follow steps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Mind Maps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 xml:space="preserve">use computer, e.g. </w:t>
      </w:r>
      <w:proofErr w:type="spellStart"/>
      <w:r w:rsidRPr="00B42042">
        <w:rPr>
          <w:rFonts w:ascii="Arial" w:eastAsia="Times New Roman" w:hAnsi="Arial" w:cs="Arial"/>
          <w:sz w:val="18"/>
          <w:szCs w:val="19"/>
          <w:lang w:val="en-GB"/>
        </w:rPr>
        <w:t>spreadsheets</w:t>
      </w:r>
      <w:proofErr w:type="spellEnd"/>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experiment with the knowledge</w:t>
      </w:r>
    </w:p>
    <w:p w:rsidR="0010064E" w:rsidRPr="00B42042" w:rsidRDefault="0010064E" w:rsidP="0010064E">
      <w:pPr>
        <w:numPr>
          <w:ilvl w:val="0"/>
          <w:numId w:val="6"/>
        </w:numPr>
        <w:spacing w:after="0" w:line="240" w:lineRule="auto"/>
        <w:rPr>
          <w:rFonts w:ascii="Arial" w:eastAsia="Times New Roman" w:hAnsi="Arial" w:cs="Arial"/>
          <w:sz w:val="16"/>
          <w:szCs w:val="19"/>
          <w:lang w:val="en-GB"/>
        </w:rPr>
      </w:pPr>
      <w:r w:rsidRPr="00B42042">
        <w:rPr>
          <w:rFonts w:ascii="Arial" w:eastAsia="Times New Roman" w:hAnsi="Arial" w:cs="Arial"/>
          <w:sz w:val="16"/>
          <w:szCs w:val="19"/>
          <w:lang w:val="en-GB"/>
        </w:rPr>
        <w:t>use timelines for remembering dates and events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analyse and interpret data</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use your reasoning and deductive skills</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create and solve problems (logical, mathematical)</w:t>
      </w:r>
    </w:p>
    <w:p w:rsidR="0010064E" w:rsidRPr="00B42042" w:rsidRDefault="0010064E" w:rsidP="0010064E">
      <w:pPr>
        <w:numPr>
          <w:ilvl w:val="0"/>
          <w:numId w:val="6"/>
        </w:numPr>
        <w:spacing w:after="0" w:line="240" w:lineRule="auto"/>
        <w:rPr>
          <w:rFonts w:ascii="Arial" w:eastAsia="Times New Roman" w:hAnsi="Arial" w:cs="Arial"/>
          <w:sz w:val="18"/>
          <w:szCs w:val="19"/>
          <w:lang w:val="en-GB"/>
        </w:rPr>
      </w:pPr>
      <w:r w:rsidRPr="00B42042">
        <w:rPr>
          <w:rFonts w:ascii="Arial" w:eastAsia="Times New Roman" w:hAnsi="Arial" w:cs="Arial"/>
          <w:sz w:val="18"/>
          <w:szCs w:val="19"/>
          <w:lang w:val="en-GB"/>
        </w:rPr>
        <w:t>play mathematical games that enhance learning</w:t>
      </w:r>
    </w:p>
    <w:p w:rsidR="0010064E" w:rsidRPr="00B42042" w:rsidRDefault="0010064E" w:rsidP="0010064E">
      <w:pPr>
        <w:spacing w:after="0" w:line="240" w:lineRule="auto"/>
        <w:rPr>
          <w:rFonts w:ascii="Book Antiqua" w:eastAsia="Times New Roman" w:hAnsi="Book Antiqua" w:cs="Times New Roman"/>
          <w:sz w:val="18"/>
          <w:szCs w:val="20"/>
          <w:lang w:val="en-GB"/>
        </w:rPr>
        <w:sectPr w:rsidR="0010064E" w:rsidRPr="00B42042" w:rsidSect="00FA2972">
          <w:type w:val="continuous"/>
          <w:pgSz w:w="12240" w:h="15840"/>
          <w:pgMar w:top="1152" w:right="1152" w:bottom="1152" w:left="1152" w:header="720" w:footer="720" w:gutter="0"/>
          <w:cols w:num="2" w:space="720" w:equalWidth="0">
            <w:col w:w="4608" w:space="720"/>
            <w:col w:w="4608"/>
          </w:cols>
          <w:docGrid w:linePitch="360"/>
        </w:sectPr>
      </w:pPr>
    </w:p>
    <w:p w:rsidR="0010064E" w:rsidRPr="0010064E" w:rsidRDefault="0010064E" w:rsidP="0010064E">
      <w:pPr>
        <w:spacing w:after="0" w:line="240" w:lineRule="auto"/>
        <w:rPr>
          <w:rFonts w:ascii="Balaram" w:eastAsia="Times New Roman" w:hAnsi="Balaram" w:cs="Times New Roman"/>
          <w:b/>
          <w:szCs w:val="24"/>
          <w:u w:val="single"/>
          <w:lang w:val="en-GB"/>
        </w:rPr>
      </w:pPr>
      <w:r w:rsidRPr="0010064E">
        <w:rPr>
          <w:rFonts w:ascii="Balaram" w:eastAsia="Times New Roman" w:hAnsi="Balaram" w:cs="Times New Roman"/>
          <w:b/>
          <w:sz w:val="24"/>
          <w:szCs w:val="24"/>
          <w:u w:val="single"/>
          <w:lang w:val="en-GB"/>
        </w:rPr>
        <w:lastRenderedPageBreak/>
        <w:t xml:space="preserve">Lesson Planning - </w:t>
      </w:r>
      <w:r w:rsidRPr="0010064E">
        <w:rPr>
          <w:rFonts w:ascii="Balaram" w:eastAsia="Times New Roman" w:hAnsi="Balaram" w:cs="Times New Roman"/>
          <w:b/>
          <w:szCs w:val="24"/>
          <w:u w:val="single"/>
          <w:lang w:val="en-GB"/>
        </w:rPr>
        <w:t xml:space="preserve">The Key Word here </w:t>
      </w:r>
      <w:proofErr w:type="gramStart"/>
      <w:r w:rsidRPr="0010064E">
        <w:rPr>
          <w:rFonts w:ascii="Balaram" w:eastAsia="Times New Roman" w:hAnsi="Balaram" w:cs="Times New Roman"/>
          <w:b/>
          <w:szCs w:val="24"/>
          <w:u w:val="single"/>
          <w:lang w:val="en-GB"/>
        </w:rPr>
        <w:t>is  F</w:t>
      </w:r>
      <w:proofErr w:type="gramEnd"/>
      <w:r w:rsidRPr="0010064E">
        <w:rPr>
          <w:rFonts w:ascii="Balaram" w:eastAsia="Times New Roman" w:hAnsi="Balaram" w:cs="Times New Roman"/>
          <w:b/>
          <w:szCs w:val="24"/>
          <w:u w:val="single"/>
          <w:lang w:val="en-GB"/>
        </w:rPr>
        <w:t xml:space="preserve">  O  C  U  S</w:t>
      </w:r>
    </w:p>
    <w:p w:rsidR="0010064E" w:rsidRPr="0010064E" w:rsidRDefault="0010064E" w:rsidP="0010064E">
      <w:pPr>
        <w:spacing w:after="0" w:line="240" w:lineRule="auto"/>
        <w:rPr>
          <w:rFonts w:ascii="Balaram" w:eastAsia="Times New Roman" w:hAnsi="Balaram" w:cs="Times New Roman"/>
          <w:b/>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 xml:space="preserve">Focus.  </w:t>
      </w:r>
      <w:r w:rsidRPr="0010064E">
        <w:rPr>
          <w:rFonts w:ascii="Balaram" w:eastAsia="Times New Roman" w:hAnsi="Balaram" w:cs="Times New Roman"/>
          <w:szCs w:val="24"/>
          <w:lang w:val="en-GB"/>
        </w:rPr>
        <w:t xml:space="preserve">First identify Aims and Objectives </w:t>
      </w:r>
      <w:r w:rsidRPr="0010064E">
        <w:rPr>
          <w:rFonts w:ascii="Balaram" w:eastAsia="Times New Roman" w:hAnsi="Balaram" w:cs="Times New Roman"/>
          <w:szCs w:val="24"/>
          <w:u w:val="single"/>
          <w:lang w:val="en-GB"/>
        </w:rPr>
        <w:t>before</w:t>
      </w:r>
      <w:r w:rsidRPr="0010064E">
        <w:rPr>
          <w:rFonts w:ascii="Balaram" w:eastAsia="Times New Roman" w:hAnsi="Balaram" w:cs="Times New Roman"/>
          <w:szCs w:val="24"/>
          <w:lang w:val="en-GB"/>
        </w:rPr>
        <w:t xml:space="preserve"> considering content and/or learning experiences.</w:t>
      </w:r>
      <w:r w:rsidRPr="0010064E">
        <w:rPr>
          <w:rFonts w:ascii="Balaram" w:eastAsia="Times New Roman" w:hAnsi="Balaram" w:cs="Times New Roman"/>
          <w:b/>
          <w:szCs w:val="24"/>
          <w:lang w:val="en-GB"/>
        </w:rPr>
        <w:t xml:space="preserve"> </w:t>
      </w:r>
      <w:proofErr w:type="gramStart"/>
      <w:r w:rsidRPr="0010064E">
        <w:rPr>
          <w:rFonts w:ascii="Balaram" w:eastAsia="Times New Roman" w:hAnsi="Balaram" w:cs="Times New Roman"/>
          <w:szCs w:val="24"/>
          <w:lang w:val="en-GB"/>
        </w:rPr>
        <w:t>Plan lessons according to Objectives (and student needs/opportunities).</w:t>
      </w:r>
      <w:proofErr w:type="gramEnd"/>
      <w:r w:rsidRPr="0010064E">
        <w:rPr>
          <w:rFonts w:ascii="Balaram" w:eastAsia="Times New Roman" w:hAnsi="Balaram" w:cs="Times New Roman"/>
          <w:szCs w:val="24"/>
          <w:lang w:val="en-GB"/>
        </w:rPr>
        <w:t xml:space="preserve">  Keep your goal in mind and discard anything that doesn’t push your aims.</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Organise Strategically</w:t>
      </w:r>
      <w:r w:rsidRPr="0010064E">
        <w:rPr>
          <w:rFonts w:ascii="Balaram" w:eastAsia="Times New Roman" w:hAnsi="Balaram" w:cs="Times New Roman"/>
          <w:szCs w:val="24"/>
          <w:lang w:val="en-GB"/>
        </w:rPr>
        <w:t xml:space="preserve"> - put together your lesson in a systematic way so as to lead students towards the identified learning outcomes.  Are the various learning experiences in the appropriate order?</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Chop</w:t>
      </w:r>
      <w:r w:rsidRPr="0010064E">
        <w:rPr>
          <w:rFonts w:ascii="Balaram" w:eastAsia="Times New Roman" w:hAnsi="Balaram" w:cs="Times New Roman"/>
          <w:szCs w:val="24"/>
          <w:lang w:val="en-GB"/>
        </w:rPr>
        <w:t xml:space="preserve"> your lesson into discuss into discrete, sizeable sections.  Don’t attempt to give a 90 minute lesson, but a series of interconnected presentations/exercises, each 5-20 minutes long.  Very often, if we have detailed objectives for the lesson, each section will help us achieve a single objective.</w:t>
      </w:r>
    </w:p>
    <w:p w:rsidR="0010064E" w:rsidRPr="0010064E" w:rsidRDefault="006048EF" w:rsidP="0010064E">
      <w:pPr>
        <w:spacing w:after="0" w:line="240" w:lineRule="auto"/>
        <w:rPr>
          <w:rFonts w:ascii="Balaram" w:eastAsia="Times New Roman" w:hAnsi="Balaram" w:cs="Times New Roman"/>
          <w:szCs w:val="24"/>
          <w:lang w:val="en-GB"/>
        </w:rPr>
      </w:pPr>
      <w:r>
        <w:rPr>
          <w:rFonts w:ascii="Balaram" w:eastAsia="Times New Roman" w:hAnsi="Balaram" w:cs="Times New Roman"/>
          <w:szCs w:val="24"/>
          <w:lang w:val="en-GB"/>
        </w:rPr>
        <w:pict>
          <v:shapetype id="_x0000_t202" coordsize="21600,21600" o:spt="202" path="m,l,21600r21600,l21600,xe">
            <v:stroke joinstyle="miter"/>
            <v:path gradientshapeok="t" o:connecttype="rect"/>
          </v:shapetype>
          <v:shape id="_x0000_s1046" type="#_x0000_t202" style="position:absolute;margin-left:55.05pt;margin-top:9.8pt;width:216.2pt;height:54pt;z-index:251660288" o:allowincell="f" stroked="f">
            <v:textbox style="mso-next-textbox:#_x0000_s1046">
              <w:txbxContent>
                <w:p w:rsidR="0010064E" w:rsidRDefault="0010064E" w:rsidP="0010064E">
                  <w:r>
                    <w:t>Breaking lesson into manageable pieces makes it easier to swallow - and easier to deliver!</w:t>
                  </w:r>
                </w:p>
                <w:p w:rsidR="0010064E" w:rsidRDefault="0010064E" w:rsidP="0010064E"/>
              </w:txbxContent>
            </v:textbox>
          </v:shape>
        </w:pict>
      </w:r>
      <w:r w:rsidR="0010064E">
        <w:rPr>
          <w:rFonts w:ascii="Balaram" w:eastAsia="Times New Roman" w:hAnsi="Balaram" w:cs="Times New Roman"/>
          <w:noProof/>
          <w:szCs w:val="24"/>
          <w:lang w:val="en-IN" w:eastAsia="en-IN"/>
        </w:rPr>
        <w:drawing>
          <wp:anchor distT="0" distB="0" distL="114300" distR="114300" simplePos="0" relativeHeight="251661312" behindDoc="1" locked="0" layoutInCell="0" allowOverlap="1">
            <wp:simplePos x="0" y="0"/>
            <wp:positionH relativeFrom="column">
              <wp:posOffset>178435</wp:posOffset>
            </wp:positionH>
            <wp:positionV relativeFrom="paragraph">
              <wp:posOffset>45720</wp:posOffset>
            </wp:positionV>
            <wp:extent cx="2400300" cy="824865"/>
            <wp:effectExtent l="19050" t="0" r="0" b="0"/>
            <wp:wrapTight wrapText="bothSides">
              <wp:wrapPolygon edited="0">
                <wp:start x="-171" y="0"/>
                <wp:lineTo x="-171" y="20952"/>
                <wp:lineTo x="21600" y="20952"/>
                <wp:lineTo x="21600" y="0"/>
                <wp:lineTo x="-171" y="0"/>
              </wp:wrapPolygon>
            </wp:wrapTight>
            <wp:docPr id="23" name="Picture 23" descr="Sa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usage"/>
                    <pic:cNvPicPr>
                      <a:picLocks noChangeAspect="1" noChangeArrowheads="1"/>
                    </pic:cNvPicPr>
                  </pic:nvPicPr>
                  <pic:blipFill>
                    <a:blip r:embed="rId15"/>
                    <a:srcRect/>
                    <a:stretch>
                      <a:fillRect/>
                    </a:stretch>
                  </pic:blipFill>
                  <pic:spPr bwMode="auto">
                    <a:xfrm>
                      <a:off x="0" y="0"/>
                      <a:ext cx="2400300" cy="824865"/>
                    </a:xfrm>
                    <a:prstGeom prst="rect">
                      <a:avLst/>
                    </a:prstGeom>
                    <a:noFill/>
                    <a:ln w="9525">
                      <a:noFill/>
                      <a:miter lim="800000"/>
                      <a:headEnd/>
                      <a:tailEnd/>
                    </a:ln>
                  </pic:spPr>
                </pic:pic>
              </a:graphicData>
            </a:graphic>
          </wp:anchor>
        </w:drawing>
      </w: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U Visualise.</w:t>
      </w:r>
      <w:r w:rsidRPr="0010064E">
        <w:rPr>
          <w:rFonts w:ascii="Balaram" w:eastAsia="Times New Roman" w:hAnsi="Balaram" w:cs="Times New Roman"/>
          <w:szCs w:val="24"/>
          <w:lang w:val="en-GB"/>
        </w:rPr>
        <w:t xml:space="preserve">   When preparing, first ensure that you can deliver each section.  Then pay particular attention to the links between each section, memorising them or making notes if necessary,</w:t>
      </w:r>
    </w:p>
    <w:p w:rsidR="0010064E" w:rsidRPr="0010064E" w:rsidRDefault="0010064E" w:rsidP="0010064E">
      <w:pPr>
        <w:spacing w:after="0" w:line="240" w:lineRule="auto"/>
        <w:rPr>
          <w:rFonts w:ascii="Balaram" w:eastAsia="Times New Roman" w:hAnsi="Balaram" w:cs="Times New Roman"/>
          <w:szCs w:val="24"/>
          <w:lang w:val="en-GB"/>
        </w:rPr>
      </w:pPr>
    </w:p>
    <w:tbl>
      <w:tblPr>
        <w:tblW w:w="0" w:type="auto"/>
        <w:tblInd w:w="1951" w:type="dxa"/>
        <w:tblLayout w:type="fixed"/>
        <w:tblLook w:val="0000" w:firstRow="0" w:lastRow="0" w:firstColumn="0" w:lastColumn="0" w:noHBand="0" w:noVBand="0"/>
      </w:tblPr>
      <w:tblGrid>
        <w:gridCol w:w="709"/>
        <w:gridCol w:w="567"/>
        <w:gridCol w:w="709"/>
        <w:gridCol w:w="567"/>
        <w:gridCol w:w="708"/>
        <w:gridCol w:w="567"/>
        <w:gridCol w:w="709"/>
      </w:tblGrid>
      <w:tr w:rsidR="0010064E" w:rsidRPr="0010064E" w:rsidTr="005F329D">
        <w:tc>
          <w:tcPr>
            <w:tcW w:w="709" w:type="dxa"/>
            <w:tcBorders>
              <w:top w:val="single" w:sz="18" w:space="0" w:color="auto"/>
              <w:left w:val="single" w:sz="18" w:space="0" w:color="auto"/>
              <w:bottom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tc>
        <w:tc>
          <w:tcPr>
            <w:tcW w:w="567" w:type="dxa"/>
            <w:tcBorders>
              <w:left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tc>
        <w:tc>
          <w:tcPr>
            <w:tcW w:w="709" w:type="dxa"/>
            <w:tcBorders>
              <w:top w:val="single" w:sz="18" w:space="0" w:color="auto"/>
              <w:left w:val="single" w:sz="18" w:space="0" w:color="auto"/>
              <w:bottom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tc>
        <w:tc>
          <w:tcPr>
            <w:tcW w:w="567" w:type="dxa"/>
            <w:tcBorders>
              <w:left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tc>
        <w:tc>
          <w:tcPr>
            <w:tcW w:w="708" w:type="dxa"/>
            <w:tcBorders>
              <w:top w:val="single" w:sz="18" w:space="0" w:color="auto"/>
              <w:left w:val="single" w:sz="18" w:space="0" w:color="auto"/>
              <w:bottom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tc>
        <w:tc>
          <w:tcPr>
            <w:tcW w:w="567" w:type="dxa"/>
            <w:tcBorders>
              <w:left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spacing w:after="0" w:line="240" w:lineRule="auto"/>
              <w:rPr>
                <w:rFonts w:ascii="Balaram" w:eastAsia="Times New Roman" w:hAnsi="Balaram" w:cs="Times New Roman"/>
                <w:szCs w:val="24"/>
                <w:lang w:val="en-GB"/>
              </w:rPr>
            </w:pPr>
          </w:p>
        </w:tc>
        <w:tc>
          <w:tcPr>
            <w:tcW w:w="709" w:type="dxa"/>
            <w:tcBorders>
              <w:top w:val="single" w:sz="18" w:space="0" w:color="auto"/>
              <w:left w:val="single" w:sz="18" w:space="0" w:color="auto"/>
              <w:bottom w:val="single" w:sz="18" w:space="0" w:color="auto"/>
              <w:right w:val="single" w:sz="18" w:space="0" w:color="auto"/>
            </w:tcBorders>
          </w:tcPr>
          <w:p w:rsidR="0010064E" w:rsidRPr="0010064E" w:rsidRDefault="0010064E" w:rsidP="0010064E">
            <w:pPr>
              <w:spacing w:after="0" w:line="240" w:lineRule="auto"/>
              <w:rPr>
                <w:rFonts w:ascii="Balaram" w:eastAsia="Times New Roman" w:hAnsi="Balaram" w:cs="Times New Roman"/>
                <w:szCs w:val="24"/>
                <w:lang w:val="en-GB"/>
              </w:rPr>
            </w:pPr>
          </w:p>
        </w:tc>
      </w:tr>
    </w:tbl>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szCs w:val="24"/>
          <w:lang w:val="en-GB"/>
        </w:rPr>
        <w:t xml:space="preserve">                </w:t>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r>
      <w:r w:rsidRPr="0010064E">
        <w:rPr>
          <w:rFonts w:ascii="Balaram" w:eastAsia="Times New Roman" w:hAnsi="Balaram" w:cs="Times New Roman"/>
          <w:szCs w:val="24"/>
          <w:lang w:val="en-GB"/>
        </w:rPr>
        <w:tab/>
        <w:t xml:space="preserve">     </w:t>
      </w:r>
      <w:r w:rsidRPr="0010064E">
        <w:rPr>
          <w:rFonts w:ascii="Balaram" w:eastAsia="Times New Roman" w:hAnsi="Balaram" w:cs="Times New Roman"/>
          <w:szCs w:val="24"/>
          <w:lang w:val="en-GB"/>
        </w:rPr>
        <w:sym w:font="Wingdings 3" w:char="F04D"/>
      </w:r>
      <w:r w:rsidRPr="0010064E">
        <w:rPr>
          <w:rFonts w:ascii="Balaram" w:eastAsia="Times New Roman" w:hAnsi="Balaram" w:cs="Times New Roman"/>
          <w:szCs w:val="24"/>
          <w:lang w:val="en-GB"/>
        </w:rPr>
        <w:t xml:space="preserve">   </w:t>
      </w:r>
      <w:r w:rsidRPr="0010064E">
        <w:rPr>
          <w:rFonts w:ascii="Balaram" w:eastAsia="Times New Roman" w:hAnsi="Balaram" w:cs="Times New Roman"/>
          <w:szCs w:val="24"/>
          <w:lang w:val="en-GB"/>
        </w:rPr>
        <w:sym w:font="Wingdings 3" w:char="F04D"/>
      </w:r>
      <w:r w:rsidRPr="0010064E">
        <w:rPr>
          <w:rFonts w:ascii="Balaram" w:eastAsia="Times New Roman" w:hAnsi="Balaram" w:cs="Times New Roman"/>
          <w:szCs w:val="24"/>
          <w:lang w:val="en-GB"/>
        </w:rPr>
        <w:t xml:space="preserve">         </w:t>
      </w:r>
      <w:r w:rsidRPr="0010064E">
        <w:rPr>
          <w:rFonts w:ascii="Balaram" w:eastAsia="Times New Roman" w:hAnsi="Balaram" w:cs="Times New Roman"/>
          <w:szCs w:val="24"/>
          <w:lang w:val="en-GB"/>
        </w:rPr>
        <w:sym w:font="Wingdings 3" w:char="F04D"/>
      </w:r>
    </w:p>
    <w:p w:rsidR="0010064E" w:rsidRPr="0010064E" w:rsidRDefault="0010064E" w:rsidP="0010064E">
      <w:pPr>
        <w:spacing w:after="0" w:line="240" w:lineRule="auto"/>
        <w:rPr>
          <w:rFonts w:ascii="Balaram" w:eastAsia="Times New Roman" w:hAnsi="Balaram" w:cs="Times New Roman"/>
          <w:i/>
          <w:szCs w:val="24"/>
          <w:lang w:val="en-GB"/>
        </w:rPr>
      </w:pPr>
      <w:proofErr w:type="gramStart"/>
      <w:r w:rsidRPr="0010064E">
        <w:rPr>
          <w:rFonts w:ascii="Balaram" w:eastAsia="Times New Roman" w:hAnsi="Balaram" w:cs="Times New Roman"/>
          <w:i/>
          <w:szCs w:val="24"/>
          <w:lang w:val="en-GB"/>
        </w:rPr>
        <w:t>arrows</w:t>
      </w:r>
      <w:proofErr w:type="gramEnd"/>
      <w:r w:rsidRPr="0010064E">
        <w:rPr>
          <w:rFonts w:ascii="Balaram" w:eastAsia="Times New Roman" w:hAnsi="Balaram" w:cs="Times New Roman"/>
          <w:i/>
          <w:szCs w:val="24"/>
          <w:lang w:val="en-GB"/>
        </w:rPr>
        <w:t xml:space="preserve"> denote danger-points — where we need to avoid becoming lost or distracted</w:t>
      </w:r>
    </w:p>
    <w:p w:rsidR="0010064E" w:rsidRPr="0010064E" w:rsidRDefault="0010064E" w:rsidP="0010064E">
      <w:pPr>
        <w:spacing w:after="0" w:line="240" w:lineRule="auto"/>
        <w:rPr>
          <w:rFonts w:ascii="Balaram" w:eastAsia="Times New Roman" w:hAnsi="Balaram" w:cs="Times New Roman"/>
          <w:szCs w:val="24"/>
          <w:lang w:val="en-GB"/>
        </w:rPr>
      </w:pPr>
      <w:r w:rsidRPr="0010064E">
        <w:rPr>
          <w:rFonts w:ascii="Balaram" w:eastAsia="Times New Roman" w:hAnsi="Balaram" w:cs="Times New Roman"/>
          <w:b/>
          <w:szCs w:val="24"/>
          <w:lang w:val="en-GB"/>
        </w:rPr>
        <w:t>Stay focused</w:t>
      </w:r>
      <w:r w:rsidRPr="0010064E">
        <w:rPr>
          <w:rFonts w:ascii="Balaram" w:eastAsia="Times New Roman" w:hAnsi="Balaram" w:cs="Times New Roman"/>
          <w:szCs w:val="24"/>
          <w:lang w:val="en-GB"/>
        </w:rPr>
        <w:t>.  Be clear where you wish to go with the class (even if building in great flexibility or allowing the students to largely determine the outcome).  This will enable you to relax and be spontaneous and to respond appropriately to student contributions (knowing, for example, when to acknowledge and explore some interest, when to put it aside until later, or side-step completely as it is irrelevant.</w:t>
      </w:r>
    </w:p>
    <w:p w:rsidR="0010064E" w:rsidRPr="0010064E" w:rsidRDefault="0010064E" w:rsidP="0010064E">
      <w:pPr>
        <w:spacing w:after="0" w:line="240" w:lineRule="auto"/>
        <w:rPr>
          <w:rFonts w:ascii="Balaram" w:eastAsia="Times New Roman" w:hAnsi="Balaram" w:cs="Times New Roman"/>
          <w:szCs w:val="24"/>
          <w:lang w:val="en-GB"/>
        </w:rPr>
      </w:pPr>
    </w:p>
    <w:p w:rsidR="0010064E" w:rsidRPr="0010064E" w:rsidRDefault="0010064E" w:rsidP="0010064E">
      <w:pPr>
        <w:keepNext/>
        <w:spacing w:after="0" w:line="240" w:lineRule="auto"/>
        <w:outlineLvl w:val="2"/>
        <w:rPr>
          <w:rFonts w:ascii="Balaram" w:eastAsia="Times New Roman" w:hAnsi="Balaram" w:cs="Times New Roman"/>
          <w:b/>
          <w:sz w:val="24"/>
          <w:szCs w:val="20"/>
          <w:u w:val="single"/>
        </w:rPr>
      </w:pPr>
    </w:p>
    <w:p w:rsidR="0010064E" w:rsidRPr="0010064E" w:rsidRDefault="0010064E" w:rsidP="0010064E">
      <w:pPr>
        <w:keepNext/>
        <w:spacing w:after="0" w:line="240" w:lineRule="auto"/>
        <w:outlineLvl w:val="2"/>
        <w:rPr>
          <w:rFonts w:ascii="Balaram" w:eastAsia="Times New Roman" w:hAnsi="Balaram" w:cs="Times New Roman"/>
          <w:b/>
          <w:sz w:val="24"/>
          <w:szCs w:val="20"/>
          <w:u w:val="single"/>
        </w:rPr>
      </w:pPr>
      <w:r w:rsidRPr="0010064E">
        <w:rPr>
          <w:rFonts w:ascii="Balaram" w:eastAsia="Times New Roman" w:hAnsi="Balaram" w:cs="Times New Roman"/>
          <w:b/>
          <w:sz w:val="24"/>
          <w:szCs w:val="20"/>
          <w:u w:val="single"/>
        </w:rPr>
        <w:t>Facilitation Skills</w:t>
      </w:r>
    </w:p>
    <w:p w:rsidR="0010064E" w:rsidRPr="0010064E" w:rsidRDefault="0010064E" w:rsidP="0010064E">
      <w:pPr>
        <w:spacing w:after="0" w:line="240" w:lineRule="auto"/>
        <w:rPr>
          <w:rFonts w:ascii="Times New Roman" w:eastAsia="Times New Roman" w:hAnsi="Times New Roman" w:cs="Times New Roman"/>
          <w:sz w:val="14"/>
          <w:szCs w:val="24"/>
        </w:rPr>
      </w:pPr>
    </w:p>
    <w:p w:rsidR="0010064E" w:rsidRPr="0010064E" w:rsidRDefault="0010064E" w:rsidP="0010064E">
      <w:pPr>
        <w:spacing w:after="0" w:line="240" w:lineRule="auto"/>
        <w:ind w:left="1003" w:hanging="283"/>
        <w:rPr>
          <w:rFonts w:ascii="Arial" w:eastAsia="Times New Roman" w:hAnsi="Arial" w:cs="Arial"/>
          <w:b/>
          <w:szCs w:val="20"/>
        </w:rPr>
      </w:pPr>
      <w:r w:rsidRPr="0010064E">
        <w:rPr>
          <w:rFonts w:ascii="Times New Roman" w:eastAsia="Times New Roman" w:hAnsi="Times New Roman" w:cs="Times New Roman"/>
          <w:b/>
          <w:szCs w:val="24"/>
        </w:rPr>
        <w:t xml:space="preserve">The ability to create a trusting environment </w:t>
      </w:r>
    </w:p>
    <w:p w:rsidR="0010064E" w:rsidRPr="0010064E" w:rsidRDefault="0010064E" w:rsidP="0010064E">
      <w:pPr>
        <w:spacing w:after="0" w:line="240" w:lineRule="auto"/>
        <w:ind w:left="720" w:firstLine="283"/>
        <w:rPr>
          <w:rFonts w:ascii="Balaram" w:eastAsia="Times New Roman" w:hAnsi="Balaram" w:cs="Arial"/>
          <w:szCs w:val="20"/>
        </w:rPr>
      </w:pPr>
      <w:proofErr w:type="gramStart"/>
      <w:r w:rsidRPr="0010064E">
        <w:rPr>
          <w:rFonts w:ascii="Balaram" w:eastAsia="Times New Roman" w:hAnsi="Balaram" w:cs="Arial"/>
          <w:szCs w:val="20"/>
        </w:rPr>
        <w:t>non-judgmental</w:t>
      </w:r>
      <w:proofErr w:type="gramEnd"/>
      <w:r w:rsidRPr="0010064E">
        <w:rPr>
          <w:rFonts w:ascii="Balaram" w:eastAsia="Times New Roman" w:hAnsi="Balaram" w:cs="Arial"/>
          <w:szCs w:val="20"/>
        </w:rPr>
        <w:t xml:space="preserve"> behavior</w:t>
      </w:r>
    </w:p>
    <w:p w:rsidR="0010064E" w:rsidRPr="0010064E" w:rsidRDefault="0010064E" w:rsidP="0010064E">
      <w:pPr>
        <w:spacing w:after="0" w:line="240" w:lineRule="auto"/>
        <w:ind w:left="283" w:firstLine="720"/>
        <w:rPr>
          <w:rFonts w:ascii="Balaram" w:eastAsia="Times New Roman" w:hAnsi="Balaram" w:cs="Arial"/>
          <w:szCs w:val="20"/>
        </w:rPr>
      </w:pPr>
      <w:proofErr w:type="gramStart"/>
      <w:r w:rsidRPr="0010064E">
        <w:rPr>
          <w:rFonts w:ascii="Balaram" w:eastAsia="Times New Roman" w:hAnsi="Balaram" w:cs="Arial"/>
          <w:szCs w:val="20"/>
        </w:rPr>
        <w:t>personal</w:t>
      </w:r>
      <w:proofErr w:type="gramEnd"/>
      <w:r w:rsidRPr="0010064E">
        <w:rPr>
          <w:rFonts w:ascii="Balaram" w:eastAsia="Times New Roman" w:hAnsi="Balaram" w:cs="Arial"/>
          <w:szCs w:val="20"/>
        </w:rPr>
        <w:t xml:space="preserve"> security and lack of defensiveness</w:t>
      </w:r>
    </w:p>
    <w:p w:rsidR="0010064E" w:rsidRPr="0010064E" w:rsidRDefault="0010064E" w:rsidP="0010064E">
      <w:pPr>
        <w:spacing w:after="0" w:line="240" w:lineRule="auto"/>
        <w:ind w:left="283" w:firstLine="720"/>
        <w:rPr>
          <w:rFonts w:ascii="Balaram" w:eastAsia="Times New Roman" w:hAnsi="Balaram" w:cs="Arial"/>
          <w:szCs w:val="20"/>
        </w:rPr>
      </w:pPr>
      <w:proofErr w:type="gramStart"/>
      <w:r w:rsidRPr="0010064E">
        <w:rPr>
          <w:rFonts w:ascii="Balaram" w:eastAsia="Times New Roman" w:hAnsi="Balaram" w:cs="Arial"/>
          <w:szCs w:val="20"/>
        </w:rPr>
        <w:t>willingness</w:t>
      </w:r>
      <w:proofErr w:type="gramEnd"/>
      <w:r w:rsidRPr="0010064E">
        <w:rPr>
          <w:rFonts w:ascii="Balaram" w:eastAsia="Times New Roman" w:hAnsi="Balaram" w:cs="Arial"/>
          <w:szCs w:val="20"/>
        </w:rPr>
        <w:t xml:space="preserve"> to listen</w:t>
      </w:r>
    </w:p>
    <w:p w:rsidR="0010064E" w:rsidRPr="0010064E" w:rsidRDefault="0010064E" w:rsidP="0010064E">
      <w:pPr>
        <w:spacing w:after="0" w:line="240" w:lineRule="auto"/>
        <w:ind w:left="283" w:firstLine="720"/>
        <w:rPr>
          <w:rFonts w:ascii="Balaram" w:eastAsia="Times New Roman" w:hAnsi="Balaram" w:cs="Times New Roman"/>
          <w:szCs w:val="24"/>
        </w:rPr>
      </w:pPr>
      <w:proofErr w:type="gramStart"/>
      <w:r w:rsidRPr="0010064E">
        <w:rPr>
          <w:rFonts w:ascii="Balaram" w:eastAsia="Times New Roman" w:hAnsi="Balaram" w:cs="Arial"/>
          <w:szCs w:val="20"/>
        </w:rPr>
        <w:t>willingness</w:t>
      </w:r>
      <w:proofErr w:type="gramEnd"/>
      <w:r w:rsidRPr="0010064E">
        <w:rPr>
          <w:rFonts w:ascii="Balaram" w:eastAsia="Times New Roman" w:hAnsi="Balaram" w:cs="Arial"/>
          <w:szCs w:val="20"/>
        </w:rPr>
        <w:t xml:space="preserve"> to value others’ opinions</w:t>
      </w:r>
    </w:p>
    <w:p w:rsidR="0010064E" w:rsidRPr="0010064E" w:rsidRDefault="0010064E" w:rsidP="0010064E">
      <w:pPr>
        <w:spacing w:after="0" w:line="240" w:lineRule="auto"/>
        <w:ind w:left="1003" w:hanging="283"/>
        <w:rPr>
          <w:rFonts w:ascii="Balaram" w:eastAsia="Times New Roman" w:hAnsi="Balaram" w:cs="Times New Roman"/>
          <w:b/>
          <w:szCs w:val="24"/>
        </w:rPr>
      </w:pPr>
      <w:proofErr w:type="gramStart"/>
      <w:r w:rsidRPr="0010064E">
        <w:rPr>
          <w:rFonts w:ascii="Times New Roman" w:eastAsia="Times New Roman" w:hAnsi="Times New Roman" w:cs="Times New Roman"/>
          <w:b/>
          <w:szCs w:val="24"/>
        </w:rPr>
        <w:t xml:space="preserve">Basic communication skills   </w:t>
      </w:r>
      <w:r w:rsidRPr="0010064E">
        <w:rPr>
          <w:rFonts w:ascii="Times New Roman" w:eastAsia="Times New Roman" w:hAnsi="Times New Roman" w:cs="Times New Roman"/>
          <w:szCs w:val="24"/>
        </w:rPr>
        <w:t>i.e. speaking and listening</w:t>
      </w:r>
      <w:r w:rsidRPr="0010064E">
        <w:rPr>
          <w:rFonts w:ascii="Times New Roman" w:eastAsia="Times New Roman" w:hAnsi="Times New Roman" w:cs="Times New Roman"/>
          <w:b/>
          <w:szCs w:val="24"/>
        </w:rPr>
        <w:t>.</w:t>
      </w:r>
      <w:proofErr w:type="gramEnd"/>
      <w:r w:rsidRPr="0010064E">
        <w:rPr>
          <w:rFonts w:ascii="Times New Roman" w:eastAsia="Times New Roman" w:hAnsi="Times New Roman" w:cs="Times New Roman"/>
          <w:b/>
          <w:szCs w:val="24"/>
        </w:rPr>
        <w:t xml:space="preserve">  </w:t>
      </w:r>
    </w:p>
    <w:p w:rsidR="0010064E" w:rsidRPr="0010064E" w:rsidRDefault="0010064E" w:rsidP="0010064E">
      <w:pPr>
        <w:spacing w:after="0" w:line="240" w:lineRule="auto"/>
        <w:ind w:left="1003" w:hanging="283"/>
        <w:rPr>
          <w:rFonts w:ascii="Balaram" w:eastAsia="Times New Roman" w:hAnsi="Balaram" w:cs="Times New Roman"/>
          <w:b/>
          <w:szCs w:val="24"/>
        </w:rPr>
      </w:pPr>
      <w:r w:rsidRPr="0010064E">
        <w:rPr>
          <w:rFonts w:ascii="Times New Roman" w:eastAsia="Times New Roman" w:hAnsi="Times New Roman" w:cs="Times New Roman"/>
          <w:b/>
          <w:szCs w:val="24"/>
        </w:rPr>
        <w:t>Ability to maintain inconspicuous control</w:t>
      </w:r>
    </w:p>
    <w:p w:rsidR="0010064E" w:rsidRPr="0010064E" w:rsidRDefault="0010064E" w:rsidP="0010064E">
      <w:pPr>
        <w:spacing w:after="0" w:line="240" w:lineRule="auto"/>
        <w:ind w:left="1003" w:hanging="283"/>
        <w:rPr>
          <w:rFonts w:ascii="Balaram" w:eastAsia="Times New Roman" w:hAnsi="Balaram" w:cs="Times New Roman"/>
          <w:b/>
          <w:szCs w:val="24"/>
        </w:rPr>
      </w:pPr>
      <w:r w:rsidRPr="0010064E">
        <w:rPr>
          <w:rFonts w:ascii="Times New Roman" w:eastAsia="Times New Roman" w:hAnsi="Times New Roman" w:cs="Times New Roman"/>
          <w:b/>
          <w:szCs w:val="24"/>
        </w:rPr>
        <w:t>The provision of appropriate resources</w:t>
      </w:r>
    </w:p>
    <w:p w:rsidR="0010064E" w:rsidRPr="0010064E" w:rsidRDefault="0010064E" w:rsidP="0010064E">
      <w:pPr>
        <w:spacing w:after="0" w:line="240" w:lineRule="auto"/>
        <w:ind w:left="1003" w:hanging="283"/>
        <w:rPr>
          <w:rFonts w:ascii="Balaram" w:eastAsia="Times New Roman" w:hAnsi="Balaram" w:cs="Times New Roman"/>
          <w:b/>
          <w:szCs w:val="24"/>
        </w:rPr>
      </w:pPr>
      <w:r w:rsidRPr="0010064E">
        <w:rPr>
          <w:rFonts w:ascii="Times New Roman" w:eastAsia="Times New Roman" w:hAnsi="Times New Roman" w:cs="Times New Roman"/>
          <w:b/>
          <w:szCs w:val="24"/>
        </w:rPr>
        <w:t>An awareness of individual and group dynamics</w:t>
      </w:r>
    </w:p>
    <w:p w:rsidR="0010064E" w:rsidRPr="0010064E" w:rsidRDefault="0010064E" w:rsidP="0010064E">
      <w:pPr>
        <w:spacing w:after="0" w:line="240" w:lineRule="auto"/>
        <w:ind w:left="1003" w:hanging="283"/>
        <w:rPr>
          <w:rFonts w:ascii="Balaram" w:eastAsia="Times New Roman" w:hAnsi="Balaram" w:cs="Times New Roman"/>
          <w:b/>
          <w:szCs w:val="24"/>
        </w:rPr>
      </w:pPr>
      <w:proofErr w:type="gramStart"/>
      <w:r w:rsidRPr="0010064E">
        <w:rPr>
          <w:rFonts w:ascii="Times New Roman" w:eastAsia="Times New Roman" w:hAnsi="Times New Roman" w:cs="Times New Roman"/>
          <w:b/>
          <w:szCs w:val="24"/>
        </w:rPr>
        <w:t>The ability/courage to face group conflicts and facilitate their resolution.</w:t>
      </w:r>
      <w:proofErr w:type="gramEnd"/>
    </w:p>
    <w:p w:rsidR="0010064E" w:rsidRPr="0010064E" w:rsidRDefault="0010064E" w:rsidP="0010064E">
      <w:pPr>
        <w:spacing w:after="0" w:line="240" w:lineRule="auto"/>
        <w:ind w:left="1003" w:hanging="283"/>
        <w:rPr>
          <w:rFonts w:ascii="Balaram" w:eastAsia="Times New Roman" w:hAnsi="Balaram" w:cs="Times New Roman"/>
          <w:b/>
          <w:szCs w:val="24"/>
        </w:rPr>
      </w:pPr>
      <w:r w:rsidRPr="0010064E">
        <w:rPr>
          <w:rFonts w:ascii="Times New Roman" w:eastAsia="Times New Roman" w:hAnsi="Times New Roman" w:cs="Times New Roman"/>
          <w:b/>
          <w:szCs w:val="24"/>
        </w:rPr>
        <w:t>Time Management Skills</w:t>
      </w:r>
    </w:p>
    <w:p w:rsidR="0010064E" w:rsidRPr="00B42042" w:rsidRDefault="0010064E" w:rsidP="00B42042">
      <w:pPr>
        <w:spacing w:after="0" w:line="240" w:lineRule="auto"/>
        <w:ind w:left="1003" w:hanging="283"/>
        <w:rPr>
          <w:rFonts w:ascii="Balaram" w:eastAsia="Times New Roman" w:hAnsi="Balaram" w:cs="Times New Roman"/>
          <w:b/>
          <w:szCs w:val="24"/>
        </w:rPr>
      </w:pPr>
      <w:r w:rsidRPr="0010064E">
        <w:rPr>
          <w:rFonts w:ascii="Times New Roman" w:eastAsia="Times New Roman" w:hAnsi="Times New Roman" w:cs="Times New Roman"/>
          <w:b/>
          <w:szCs w:val="24"/>
        </w:rPr>
        <w:t>The ability to know one’s own limitations</w:t>
      </w:r>
    </w:p>
    <w:p w:rsidR="0010064E" w:rsidRPr="0010064E" w:rsidRDefault="0010064E" w:rsidP="0010064E">
      <w:p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b/>
          <w:sz w:val="24"/>
          <w:szCs w:val="24"/>
          <w:u w:val="single"/>
        </w:rPr>
        <w:lastRenderedPageBreak/>
        <w:t>Guidelines on Lecturing</w:t>
      </w:r>
    </w:p>
    <w:p w:rsidR="00033832" w:rsidRDefault="0010064E" w:rsidP="00033832">
      <w:pPr>
        <w:tabs>
          <w:tab w:val="num" w:pos="360"/>
        </w:tabs>
        <w:spacing w:after="0" w:line="240" w:lineRule="auto"/>
        <w:rPr>
          <w:rFonts w:ascii="Balaram" w:eastAsia="Times New Roman" w:hAnsi="Balaram" w:cs="Times New Roman"/>
          <w:i/>
          <w:szCs w:val="24"/>
        </w:rPr>
      </w:pPr>
      <w:r w:rsidRPr="0010064E">
        <w:rPr>
          <w:rFonts w:ascii="Balaram" w:eastAsia="Times New Roman" w:hAnsi="Balaram" w:cs="Times New Roman"/>
          <w:i/>
          <w:szCs w:val="24"/>
        </w:rPr>
        <w:t>The following guidelines may be useful in helping us overcome our challenges:</w:t>
      </w:r>
    </w:p>
    <w:p w:rsidR="0010064E" w:rsidRPr="00033832" w:rsidRDefault="0010064E" w:rsidP="00033832">
      <w:pPr>
        <w:pStyle w:val="ListParagraph"/>
        <w:numPr>
          <w:ilvl w:val="0"/>
          <w:numId w:val="8"/>
        </w:numPr>
        <w:tabs>
          <w:tab w:val="num" w:pos="360"/>
        </w:tabs>
        <w:spacing w:after="0" w:line="240" w:lineRule="auto"/>
        <w:rPr>
          <w:rFonts w:ascii="Balaram" w:eastAsia="Times New Roman" w:hAnsi="Balaram" w:cs="Times New Roman"/>
          <w:szCs w:val="24"/>
        </w:rPr>
      </w:pPr>
      <w:r w:rsidRPr="00033832">
        <w:rPr>
          <w:rFonts w:ascii="Balaram" w:eastAsia="Times New Roman" w:hAnsi="Balaram" w:cs="Times New Roman"/>
          <w:szCs w:val="24"/>
        </w:rPr>
        <w:t xml:space="preserve">Be prepared, either through assimilation or specific preparation.  </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Dress neatly and appropriately</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Set up everything before you being to speak. Crowd the audience together, if necessary</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Know you audience, show them respect and address their vital interest</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Open powerfully</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Keep the audience’s attention, particularly through eye contact.</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Gesture, don’t fidget (especially not with the microphone)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Talk like a live human being, naturally, as in conversation, only louder</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Be spontaneous, put your heart into it</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Speak in your own voice, don’t imitate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Don’t use awkward sounding space-fillers (um, you know, like that, etc.). Pauses can be powerful</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Avoid beginning with apologies (unless absolutely necessary, then keep them concise and to the point)</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Don’t be self-effacing; don’t praise yourself</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Watch out for humor; it can backfire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Use vivid and specific words. Imagery is especially effective (e.g. stories, analogies)</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Speak from personal experience, if possible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Illustrate abstract philosophical points with examples</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Finish before the audience wants you to. Don’t worry if they criticize you for it—</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      </w:t>
      </w:r>
      <w:proofErr w:type="gramStart"/>
      <w:r w:rsidRPr="0010064E">
        <w:rPr>
          <w:rFonts w:ascii="Balaram" w:eastAsia="Times New Roman" w:hAnsi="Balaram" w:cs="Times New Roman"/>
          <w:szCs w:val="24"/>
        </w:rPr>
        <w:t>it</w:t>
      </w:r>
      <w:proofErr w:type="gramEnd"/>
      <w:r w:rsidRPr="0010064E">
        <w:rPr>
          <w:rFonts w:ascii="Balaram" w:eastAsia="Times New Roman" w:hAnsi="Balaram" w:cs="Times New Roman"/>
          <w:szCs w:val="24"/>
        </w:rPr>
        <w:t xml:space="preserve"> means they’ll be back next time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Don’t use fancy language to gain prestige, Explain technical terms where appropriate</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Avoid using slang, Choose your words (and pauses) deliberately</w:t>
      </w:r>
    </w:p>
    <w:p w:rsidR="0010064E" w:rsidRPr="0010064E" w:rsidRDefault="0010064E" w:rsidP="0010064E">
      <w:pPr>
        <w:numPr>
          <w:ilvl w:val="0"/>
          <w:numId w:val="5"/>
        </w:numPr>
        <w:spacing w:after="0" w:line="240" w:lineRule="auto"/>
        <w:rPr>
          <w:rFonts w:ascii="Balaram" w:eastAsia="Times New Roman" w:hAnsi="Balaram" w:cs="Times New Roman"/>
          <w:szCs w:val="24"/>
        </w:rPr>
      </w:pPr>
      <w:r w:rsidRPr="0010064E">
        <w:rPr>
          <w:rFonts w:ascii="Balaram" w:eastAsia="Times New Roman" w:hAnsi="Balaram" w:cs="Times New Roman"/>
          <w:szCs w:val="24"/>
        </w:rPr>
        <w:t>Leave plenty of time for questions and answers</w:t>
      </w:r>
    </w:p>
    <w:p w:rsidR="00033832" w:rsidRPr="00033832" w:rsidRDefault="0010064E" w:rsidP="0010064E">
      <w:pPr>
        <w:numPr>
          <w:ilvl w:val="0"/>
          <w:numId w:val="5"/>
        </w:num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szCs w:val="24"/>
        </w:rPr>
        <w:t>If you don’t know the answer, say so. You can refer the inquirer to someone else in the audience or get back to them later</w:t>
      </w:r>
    </w:p>
    <w:p w:rsidR="00033832" w:rsidRPr="00033832" w:rsidRDefault="00033832" w:rsidP="00033832">
      <w:pPr>
        <w:spacing w:after="0" w:line="240" w:lineRule="auto"/>
        <w:rPr>
          <w:rFonts w:ascii="Balaram" w:eastAsia="Times New Roman" w:hAnsi="Balaram" w:cs="Times New Roman"/>
          <w:b/>
          <w:sz w:val="24"/>
          <w:szCs w:val="24"/>
          <w:u w:val="single"/>
        </w:rPr>
        <w:sectPr w:rsidR="00033832" w:rsidRPr="00033832" w:rsidSect="00756593">
          <w:pgSz w:w="12240" w:h="15840"/>
          <w:pgMar w:top="1440" w:right="1080" w:bottom="1440" w:left="1080" w:header="720" w:footer="432" w:gutter="0"/>
          <w:cols w:space="720"/>
          <w:docGrid w:linePitch="360"/>
        </w:sectPr>
      </w:pPr>
    </w:p>
    <w:p w:rsidR="00033832" w:rsidRDefault="00033832" w:rsidP="0010064E">
      <w:pPr>
        <w:spacing w:after="0" w:line="240" w:lineRule="auto"/>
        <w:rPr>
          <w:rFonts w:ascii="Balaram" w:eastAsia="Times New Roman" w:hAnsi="Balaram" w:cs="Times New Roman"/>
          <w:b/>
          <w:sz w:val="24"/>
          <w:szCs w:val="24"/>
          <w:u w:val="single"/>
        </w:rPr>
      </w:pPr>
    </w:p>
    <w:p w:rsidR="0010064E" w:rsidRPr="0010064E" w:rsidRDefault="0010064E" w:rsidP="0010064E">
      <w:p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b/>
          <w:sz w:val="24"/>
          <w:szCs w:val="24"/>
          <w:u w:val="single"/>
        </w:rPr>
        <w:t>Resource management</w:t>
      </w:r>
    </w:p>
    <w:p w:rsidR="0010064E" w:rsidRPr="0010064E" w:rsidRDefault="0010064E" w:rsidP="0010064E">
      <w:pPr>
        <w:spacing w:after="0" w:line="240" w:lineRule="auto"/>
        <w:rPr>
          <w:rFonts w:ascii="Balaram" w:eastAsia="Times New Roman" w:hAnsi="Balaram" w:cs="Times New Roman"/>
          <w:b/>
          <w:sz w:val="16"/>
          <w:szCs w:val="24"/>
        </w:rPr>
      </w:pPr>
    </w:p>
    <w:p w:rsidR="0010064E" w:rsidRPr="0010064E" w:rsidRDefault="0010064E" w:rsidP="0010064E">
      <w:pPr>
        <w:spacing w:after="0" w:line="240" w:lineRule="auto"/>
        <w:rPr>
          <w:rFonts w:ascii="Balaram" w:eastAsia="Times New Roman" w:hAnsi="Balaram" w:cs="Times New Roman"/>
          <w:b/>
          <w:bCs/>
          <w:szCs w:val="24"/>
        </w:rPr>
      </w:pPr>
      <w:r w:rsidRPr="0010064E">
        <w:rPr>
          <w:rFonts w:ascii="Balaram" w:eastAsia="Times New Roman" w:hAnsi="Balaram" w:cs="Times New Roman"/>
          <w:b/>
          <w:bCs/>
          <w:szCs w:val="24"/>
        </w:rPr>
        <w:t>A.</w:t>
      </w:r>
      <w:r w:rsidRPr="0010064E">
        <w:rPr>
          <w:rFonts w:ascii="Balaram" w:eastAsia="Times New Roman" w:hAnsi="Balaram" w:cs="Times New Roman"/>
          <w:b/>
          <w:bCs/>
          <w:szCs w:val="24"/>
        </w:rPr>
        <w:tab/>
        <w:t>Why Use Resources?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1.  Resources capture interest and attention (useful for shy presenters)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2.  They reduce the “hypnotic” effect</w:t>
      </w:r>
    </w:p>
    <w:p w:rsidR="0010064E" w:rsidRPr="0010064E" w:rsidRDefault="0010064E" w:rsidP="0010064E">
      <w:pPr>
        <w:spacing w:after="0" w:line="240" w:lineRule="auto"/>
        <w:ind w:firstLine="720"/>
        <w:rPr>
          <w:rFonts w:ascii="Balaram" w:eastAsia="Times New Roman" w:hAnsi="Balaram" w:cs="Times New Roman"/>
          <w:sz w:val="20"/>
          <w:szCs w:val="24"/>
        </w:rPr>
      </w:pPr>
      <w:r w:rsidRPr="0010064E">
        <w:rPr>
          <w:rFonts w:ascii="Balaram" w:eastAsia="Times New Roman" w:hAnsi="Balaram" w:cs="Times New Roman"/>
          <w:sz w:val="20"/>
          <w:szCs w:val="24"/>
        </w:rPr>
        <w:t xml:space="preserve">-  </w:t>
      </w:r>
      <w:proofErr w:type="gramStart"/>
      <w:r w:rsidRPr="0010064E">
        <w:rPr>
          <w:rFonts w:ascii="Balaram" w:eastAsia="Times New Roman" w:hAnsi="Balaram" w:cs="Times New Roman"/>
          <w:sz w:val="20"/>
          <w:szCs w:val="24"/>
        </w:rPr>
        <w:t>can</w:t>
      </w:r>
      <w:proofErr w:type="gramEnd"/>
      <w:r w:rsidRPr="0010064E">
        <w:rPr>
          <w:rFonts w:ascii="Balaram" w:eastAsia="Times New Roman" w:hAnsi="Balaram" w:cs="Times New Roman"/>
          <w:sz w:val="20"/>
          <w:szCs w:val="24"/>
        </w:rPr>
        <w:t xml:space="preserve"> vary the pace, -  adds variety, -  increases concentration span, -  promotes more efficient learning</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3.  They improve motivation and reduce drop-out rate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4.  People learn in different ways</w:t>
      </w:r>
    </w:p>
    <w:p w:rsidR="0010064E" w:rsidRPr="0010064E" w:rsidRDefault="0010064E" w:rsidP="0010064E">
      <w:pPr>
        <w:spacing w:after="0" w:line="240" w:lineRule="auto"/>
        <w:rPr>
          <w:rFonts w:ascii="Balaram" w:eastAsia="Times New Roman" w:hAnsi="Balaram" w:cs="Times New Roman"/>
          <w:sz w:val="20"/>
          <w:szCs w:val="24"/>
        </w:rPr>
      </w:pPr>
      <w:proofErr w:type="gramStart"/>
      <w:r w:rsidRPr="0010064E">
        <w:rPr>
          <w:rFonts w:ascii="Balaram" w:eastAsia="Times New Roman" w:hAnsi="Balaram" w:cs="Times New Roman"/>
          <w:szCs w:val="24"/>
        </w:rPr>
        <w:t>three</w:t>
      </w:r>
      <w:proofErr w:type="gramEnd"/>
      <w:r w:rsidRPr="0010064E">
        <w:rPr>
          <w:rFonts w:ascii="Balaram" w:eastAsia="Times New Roman" w:hAnsi="Balaram" w:cs="Times New Roman"/>
          <w:szCs w:val="24"/>
        </w:rPr>
        <w:t xml:space="preserve"> main ways:  </w:t>
      </w:r>
      <w:r w:rsidRPr="0010064E">
        <w:rPr>
          <w:rFonts w:ascii="Balaram" w:eastAsia="Times New Roman" w:hAnsi="Balaram" w:cs="Times New Roman"/>
          <w:sz w:val="20"/>
          <w:szCs w:val="24"/>
        </w:rPr>
        <w:t xml:space="preserve">-  visual , -  auditory,  </w:t>
      </w:r>
      <w:r w:rsidRPr="0010064E">
        <w:rPr>
          <w:rFonts w:ascii="Balaram" w:eastAsia="Times New Roman" w:hAnsi="Balaram" w:cs="Times New Roman"/>
          <w:sz w:val="20"/>
          <w:szCs w:val="24"/>
        </w:rPr>
        <w:tab/>
        <w:t>-  kinesthetic</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5. One picture can say a 1000 words    </w:t>
      </w:r>
      <w:r w:rsidRPr="0010064E">
        <w:rPr>
          <w:rFonts w:ascii="Balaram" w:eastAsia="Times New Roman" w:hAnsi="Balaram" w:cs="Times New Roman"/>
          <w:szCs w:val="24"/>
        </w:rPr>
        <w:tab/>
        <w:t xml:space="preserve"> </w:t>
      </w:r>
      <w:proofErr w:type="gramStart"/>
      <w:r w:rsidRPr="0010064E">
        <w:rPr>
          <w:rFonts w:ascii="Balaram" w:eastAsia="Times New Roman" w:hAnsi="Balaram" w:cs="Times New Roman"/>
          <w:szCs w:val="24"/>
        </w:rPr>
        <w:t>-  it’s</w:t>
      </w:r>
      <w:proofErr w:type="gramEnd"/>
      <w:r w:rsidRPr="0010064E">
        <w:rPr>
          <w:rFonts w:ascii="Balaram" w:eastAsia="Times New Roman" w:hAnsi="Balaram" w:cs="Times New Roman"/>
          <w:szCs w:val="24"/>
        </w:rPr>
        <w:t xml:space="preserve"> difficult to express some ideas/facts/concepts in words alone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6. Use resources to reinforce key points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7. Use them to encourage discussion</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8. They help to sequence and structure your lesson</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9. Engaging as many senses as possible increases the student’s retention of subject</w:t>
      </w:r>
    </w:p>
    <w:p w:rsidR="0010064E" w:rsidRPr="0010064E" w:rsidRDefault="0010064E"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B.</w:t>
      </w:r>
      <w:r w:rsidRPr="0010064E">
        <w:rPr>
          <w:rFonts w:ascii="Balaram" w:eastAsia="Times New Roman" w:hAnsi="Balaram" w:cs="Times New Roman"/>
          <w:b/>
          <w:szCs w:val="24"/>
        </w:rPr>
        <w:tab/>
        <w:t>Categories of Learning Resources</w:t>
      </w:r>
    </w:p>
    <w:p w:rsidR="00680983" w:rsidRDefault="00680983"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1. People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Yourself, Students</w:t>
      </w:r>
    </w:p>
    <w:p w:rsidR="0010064E" w:rsidRPr="0010064E" w:rsidRDefault="0010064E" w:rsidP="0010064E">
      <w:pPr>
        <w:spacing w:after="0" w:line="240" w:lineRule="auto"/>
        <w:rPr>
          <w:rFonts w:ascii="Balaram" w:eastAsia="Times New Roman" w:hAnsi="Balaram" w:cs="Times New Roman"/>
          <w:szCs w:val="24"/>
        </w:rPr>
      </w:pPr>
      <w:proofErr w:type="gramStart"/>
      <w:r w:rsidRPr="0010064E">
        <w:rPr>
          <w:rFonts w:ascii="Balaram" w:eastAsia="Times New Roman" w:hAnsi="Balaram" w:cs="Times New Roman"/>
          <w:szCs w:val="24"/>
        </w:rPr>
        <w:lastRenderedPageBreak/>
        <w:t>Other tutors, Experts on the subject etc.</w:t>
      </w:r>
      <w:proofErr w:type="gramEnd"/>
    </w:p>
    <w:p w:rsidR="00680983" w:rsidRDefault="00680983"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2. Written Materials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Books, Handouts, Syllabuses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Student Handbooks, </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Worksheets</w:t>
      </w:r>
    </w:p>
    <w:p w:rsidR="0010064E" w:rsidRDefault="0010064E"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3. Audio-visual Aids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White-board/ Flip Charts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Projector</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MP3 / Tape Recorder</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Video Equipment</w:t>
      </w:r>
    </w:p>
    <w:p w:rsidR="0010064E" w:rsidRPr="0010064E" w:rsidRDefault="0010064E"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4. Objects</w:t>
      </w:r>
    </w:p>
    <w:p w:rsidR="00033832"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The “real thing” (e.g. books for the B.D. Course)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Drama costume for role-plays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Events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Visits/ Exhibitions</w:t>
      </w:r>
    </w:p>
    <w:p w:rsidR="00033832"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Outside activities, etc.</w:t>
      </w:r>
    </w:p>
    <w:p w:rsidR="00033832" w:rsidRDefault="00033832" w:rsidP="0010064E">
      <w:pPr>
        <w:spacing w:after="0" w:line="240" w:lineRule="auto"/>
        <w:rPr>
          <w:rFonts w:ascii="Balaram" w:eastAsia="Times New Roman" w:hAnsi="Balaram" w:cs="Times New Roman"/>
          <w:szCs w:val="24"/>
        </w:rPr>
      </w:pPr>
    </w:p>
    <w:p w:rsidR="0010064E" w:rsidRPr="0010064E" w:rsidRDefault="0010064E" w:rsidP="0010064E">
      <w:pPr>
        <w:spacing w:after="0" w:line="240" w:lineRule="auto"/>
        <w:rPr>
          <w:rFonts w:ascii="Balaram" w:eastAsia="Times New Roman" w:hAnsi="Balaram" w:cs="Times New Roman"/>
          <w:b/>
          <w:szCs w:val="24"/>
        </w:rPr>
      </w:pPr>
      <w:r w:rsidRPr="0010064E">
        <w:rPr>
          <w:rFonts w:ascii="Balaram" w:eastAsia="Times New Roman" w:hAnsi="Balaram" w:cs="Times New Roman"/>
          <w:b/>
          <w:szCs w:val="24"/>
        </w:rPr>
        <w:t>C.</w:t>
      </w:r>
      <w:r w:rsidRPr="0010064E">
        <w:rPr>
          <w:rFonts w:ascii="Balaram" w:eastAsia="Times New Roman" w:hAnsi="Balaram" w:cs="Times New Roman"/>
          <w:b/>
          <w:szCs w:val="24"/>
        </w:rPr>
        <w:tab/>
        <w:t xml:space="preserve">Making the Most of Resources – the 4 p’s </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b/>
          <w:sz w:val="32"/>
          <w:szCs w:val="24"/>
        </w:rPr>
        <w:t>P</w:t>
      </w:r>
      <w:r w:rsidRPr="0010064E">
        <w:rPr>
          <w:rFonts w:ascii="Balaram" w:eastAsia="Times New Roman" w:hAnsi="Balaram" w:cs="Times New Roman"/>
          <w:szCs w:val="24"/>
        </w:rPr>
        <w:t xml:space="preserve">reparation, </w:t>
      </w:r>
      <w:r w:rsidRPr="0010064E">
        <w:rPr>
          <w:rFonts w:ascii="Balaram" w:eastAsia="Times New Roman" w:hAnsi="Balaram" w:cs="Times New Roman"/>
          <w:szCs w:val="24"/>
        </w:rPr>
        <w:tab/>
      </w:r>
      <w:r w:rsidRPr="0010064E">
        <w:rPr>
          <w:rFonts w:ascii="Balaram" w:eastAsia="Times New Roman" w:hAnsi="Balaram" w:cs="Times New Roman"/>
          <w:szCs w:val="24"/>
        </w:rPr>
        <w:tab/>
      </w:r>
      <w:r w:rsidRPr="0010064E">
        <w:rPr>
          <w:rFonts w:ascii="Balaram" w:eastAsia="Times New Roman" w:hAnsi="Balaram" w:cs="Times New Roman"/>
          <w:b/>
          <w:sz w:val="32"/>
          <w:szCs w:val="24"/>
        </w:rPr>
        <w:t>P</w:t>
      </w:r>
      <w:r w:rsidRPr="0010064E">
        <w:rPr>
          <w:rFonts w:ascii="Balaram" w:eastAsia="Times New Roman" w:hAnsi="Balaram" w:cs="Times New Roman"/>
          <w:szCs w:val="24"/>
        </w:rPr>
        <w:t xml:space="preserve">resentation, </w:t>
      </w:r>
      <w:r w:rsidRPr="0010064E">
        <w:rPr>
          <w:rFonts w:ascii="Balaram" w:eastAsia="Times New Roman" w:hAnsi="Balaram" w:cs="Times New Roman"/>
          <w:szCs w:val="24"/>
        </w:rPr>
        <w:tab/>
      </w:r>
      <w:r w:rsidRPr="0010064E">
        <w:rPr>
          <w:rFonts w:ascii="Balaram" w:eastAsia="Times New Roman" w:hAnsi="Balaram" w:cs="Times New Roman"/>
          <w:szCs w:val="24"/>
        </w:rPr>
        <w:tab/>
      </w:r>
      <w:r w:rsidRPr="0010064E">
        <w:rPr>
          <w:rFonts w:ascii="Balaram" w:eastAsia="Times New Roman" w:hAnsi="Balaram" w:cs="Times New Roman"/>
          <w:b/>
          <w:sz w:val="32"/>
          <w:szCs w:val="24"/>
        </w:rPr>
        <w:t>P</w:t>
      </w:r>
      <w:r w:rsidRPr="0010064E">
        <w:rPr>
          <w:rFonts w:ascii="Balaram" w:eastAsia="Times New Roman" w:hAnsi="Balaram" w:cs="Times New Roman"/>
          <w:szCs w:val="24"/>
        </w:rPr>
        <w:t xml:space="preserve">articipation, </w:t>
      </w:r>
      <w:r w:rsidRPr="0010064E">
        <w:rPr>
          <w:rFonts w:ascii="Balaram" w:eastAsia="Times New Roman" w:hAnsi="Balaram" w:cs="Times New Roman"/>
          <w:szCs w:val="24"/>
        </w:rPr>
        <w:tab/>
      </w:r>
      <w:r w:rsidRPr="0010064E">
        <w:rPr>
          <w:rFonts w:ascii="Balaram" w:eastAsia="Times New Roman" w:hAnsi="Balaram" w:cs="Times New Roman"/>
          <w:szCs w:val="24"/>
        </w:rPr>
        <w:tab/>
      </w:r>
      <w:r w:rsidRPr="0010064E">
        <w:rPr>
          <w:rFonts w:ascii="Balaram" w:eastAsia="Times New Roman" w:hAnsi="Balaram" w:cs="Times New Roman"/>
          <w:b/>
          <w:sz w:val="32"/>
          <w:szCs w:val="24"/>
        </w:rPr>
        <w:t>P</w:t>
      </w:r>
      <w:r w:rsidRPr="0010064E">
        <w:rPr>
          <w:rFonts w:ascii="Balaram" w:eastAsia="Times New Roman" w:hAnsi="Balaram" w:cs="Times New Roman"/>
          <w:szCs w:val="24"/>
        </w:rPr>
        <w:t>erception</w:t>
      </w:r>
    </w:p>
    <w:p w:rsidR="0010064E" w:rsidRPr="0010064E" w:rsidRDefault="0010064E" w:rsidP="0010064E">
      <w:pPr>
        <w:spacing w:after="0" w:line="240" w:lineRule="auto"/>
        <w:rPr>
          <w:rFonts w:ascii="Balaram" w:eastAsia="Times New Roman" w:hAnsi="Balaram" w:cs="Times New Roman"/>
          <w:szCs w:val="24"/>
        </w:rPr>
      </w:pPr>
    </w:p>
    <w:p w:rsidR="0010064E" w:rsidRPr="0010064E" w:rsidRDefault="0010064E" w:rsidP="0010064E">
      <w:pPr>
        <w:spacing w:after="0" w:line="240" w:lineRule="auto"/>
        <w:rPr>
          <w:rFonts w:ascii="Balaram" w:eastAsia="Times New Roman" w:hAnsi="Balaram" w:cs="Times New Roman"/>
          <w:b/>
          <w:sz w:val="24"/>
          <w:szCs w:val="24"/>
          <w:u w:val="single"/>
        </w:rPr>
      </w:pPr>
      <w:r w:rsidRPr="0010064E">
        <w:rPr>
          <w:rFonts w:ascii="Balaram" w:eastAsia="Times New Roman" w:hAnsi="Balaram" w:cs="Times New Roman"/>
          <w:b/>
          <w:sz w:val="24"/>
          <w:szCs w:val="24"/>
          <w:u w:val="single"/>
        </w:rPr>
        <w:t>Room Management</w:t>
      </w:r>
    </w:p>
    <w:p w:rsidR="0010064E" w:rsidRPr="0010064E" w:rsidRDefault="0010064E" w:rsidP="0010064E">
      <w:pPr>
        <w:spacing w:after="0" w:line="240" w:lineRule="auto"/>
        <w:rPr>
          <w:rFonts w:ascii="Balaram" w:eastAsia="Times New Roman" w:hAnsi="Balaram" w:cs="Times New Roman"/>
          <w:b/>
          <w:szCs w:val="24"/>
        </w:rPr>
      </w:pP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The arrangement of furniture and other classroom items, significantly affects: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ab/>
      </w:r>
      <w:r w:rsidRPr="0010064E">
        <w:rPr>
          <w:rFonts w:ascii="Balaram" w:eastAsia="Times New Roman" w:hAnsi="Balaram" w:cs="Times New Roman"/>
          <w:szCs w:val="24"/>
        </w:rPr>
        <w:tab/>
      </w:r>
      <w:proofErr w:type="gramStart"/>
      <w:r w:rsidRPr="0010064E">
        <w:rPr>
          <w:rFonts w:ascii="Balaram" w:eastAsia="Times New Roman" w:hAnsi="Balaram" w:cs="Times New Roman"/>
          <w:szCs w:val="24"/>
        </w:rPr>
        <w:t>(1) The ambience of the room</w:t>
      </w:r>
      <w:r w:rsidRPr="0010064E">
        <w:rPr>
          <w:rFonts w:ascii="Balaram" w:eastAsia="Times New Roman" w:hAnsi="Balaram" w:cs="Times New Roman"/>
          <w:szCs w:val="24"/>
        </w:rPr>
        <w:tab/>
      </w:r>
      <w:r w:rsidRPr="0010064E">
        <w:rPr>
          <w:rFonts w:ascii="Balaram" w:eastAsia="Times New Roman" w:hAnsi="Balaram" w:cs="Times New Roman"/>
          <w:szCs w:val="24"/>
        </w:rPr>
        <w:tab/>
        <w:t>(2) The dynamics of the learning process.</w:t>
      </w:r>
      <w:proofErr w:type="gramEnd"/>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1.  </w:t>
      </w:r>
      <w:r w:rsidRPr="0010064E">
        <w:rPr>
          <w:rFonts w:ascii="Balaram" w:eastAsia="Times New Roman" w:hAnsi="Balaram" w:cs="Times New Roman"/>
          <w:b/>
          <w:szCs w:val="24"/>
        </w:rPr>
        <w:t>Cabaret</w:t>
      </w:r>
      <w:r w:rsidRPr="0010064E">
        <w:rPr>
          <w:rFonts w:ascii="Balaram" w:eastAsia="Times New Roman" w:hAnsi="Balaram" w:cs="Times New Roman"/>
          <w:szCs w:val="24"/>
        </w:rPr>
        <w:t xml:space="preserve"> - good for lessons or courses where students need to write, do group work and also spend some time listening to the facilitator.  </w:t>
      </w:r>
      <w:proofErr w:type="gramStart"/>
      <w:r w:rsidRPr="0010064E">
        <w:rPr>
          <w:rFonts w:ascii="Balaram" w:eastAsia="Times New Roman" w:hAnsi="Balaram" w:cs="Times New Roman"/>
          <w:szCs w:val="24"/>
        </w:rPr>
        <w:t>Requires a larger room than for more “traditional” formats.</w:t>
      </w:r>
      <w:proofErr w:type="gramEnd"/>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2.   </w:t>
      </w:r>
      <w:proofErr w:type="gramStart"/>
      <w:r w:rsidRPr="0010064E">
        <w:rPr>
          <w:rFonts w:ascii="Balaram" w:eastAsia="Times New Roman" w:hAnsi="Balaram" w:cs="Times New Roman"/>
          <w:b/>
          <w:szCs w:val="24"/>
        </w:rPr>
        <w:t xml:space="preserve">Circle </w:t>
      </w:r>
      <w:r w:rsidRPr="0010064E">
        <w:rPr>
          <w:rFonts w:ascii="Balaram" w:eastAsia="Times New Roman" w:hAnsi="Balaram" w:cs="Times New Roman"/>
          <w:szCs w:val="24"/>
        </w:rPr>
        <w:t xml:space="preserve"> (</w:t>
      </w:r>
      <w:proofErr w:type="gramEnd"/>
      <w:r w:rsidRPr="0010064E">
        <w:rPr>
          <w:rFonts w:ascii="Balaram" w:eastAsia="Times New Roman" w:hAnsi="Balaram" w:cs="Times New Roman"/>
          <w:szCs w:val="24"/>
        </w:rPr>
        <w:t>without tables) -  effective in creating more intimate atmosphere and feeling of equality.  Ensure that the circles are round and that no-one is excluded or tucked away in a corner.</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3.   </w:t>
      </w:r>
      <w:r w:rsidRPr="0010064E">
        <w:rPr>
          <w:rFonts w:ascii="Balaram" w:eastAsia="Times New Roman" w:hAnsi="Balaram" w:cs="Times New Roman"/>
          <w:b/>
          <w:szCs w:val="24"/>
        </w:rPr>
        <w:t>Horseshoe</w:t>
      </w:r>
      <w:r w:rsidRPr="0010064E">
        <w:rPr>
          <w:rFonts w:ascii="Balaram" w:eastAsia="Times New Roman" w:hAnsi="Balaram" w:cs="Times New Roman"/>
          <w:szCs w:val="24"/>
        </w:rPr>
        <w:t xml:space="preserve"> (without tables) - suitable when facilitator wishes to promote an open atmosphere but needs to lead the class much of the time.  It is also suitable for working in pairs.</w:t>
      </w:r>
    </w:p>
    <w:p w:rsidR="0010064E" w:rsidRPr="0010064E" w:rsidRDefault="004F3F57" w:rsidP="0010064E">
      <w:pPr>
        <w:spacing w:after="0" w:line="240" w:lineRule="auto"/>
        <w:rPr>
          <w:rFonts w:ascii="Balaram" w:eastAsia="Times New Roman" w:hAnsi="Balaram" w:cs="Times New Roman"/>
          <w:szCs w:val="24"/>
        </w:rPr>
      </w:pPr>
      <w:r>
        <w:rPr>
          <w:rFonts w:ascii="Balaram" w:eastAsia="Times New Roman" w:hAnsi="Balaram" w:cs="Times New Roman"/>
          <w:szCs w:val="24"/>
        </w:rPr>
        <w:tab/>
      </w:r>
      <w:bookmarkStart w:id="2" w:name="_GoBack"/>
      <w:bookmarkEnd w:id="2"/>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b/>
          <w:szCs w:val="24"/>
        </w:rPr>
        <w:t>Tips</w:t>
      </w:r>
      <w:r w:rsidRPr="0010064E">
        <w:rPr>
          <w:rFonts w:ascii="Balaram" w:eastAsia="Times New Roman" w:hAnsi="Balaram" w:cs="Times New Roman"/>
          <w:szCs w:val="24"/>
        </w:rPr>
        <w:t>:</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1.  Avoid standing behind a table or lectern (unless actually appropriate)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2.  Move students around - we quickly become attached to a particular seat and group of friends!</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3.  Use different layouts for various experiences and in consideration of group size.</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4.  Allow yourself to move around.  A change of position can be refreshing, </w:t>
      </w:r>
      <w:proofErr w:type="gramStart"/>
      <w:r w:rsidRPr="0010064E">
        <w:rPr>
          <w:rFonts w:ascii="Balaram" w:eastAsia="Times New Roman" w:hAnsi="Balaram" w:cs="Times New Roman"/>
          <w:szCs w:val="24"/>
        </w:rPr>
        <w:t>allowing  students</w:t>
      </w:r>
      <w:proofErr w:type="gramEnd"/>
      <w:r w:rsidRPr="0010064E">
        <w:rPr>
          <w:rFonts w:ascii="Balaram" w:eastAsia="Times New Roman" w:hAnsi="Balaram" w:cs="Times New Roman"/>
          <w:szCs w:val="24"/>
        </w:rPr>
        <w:t xml:space="preserve"> a whole new perspective.  It’s particularly important when students </w:t>
      </w:r>
      <w:proofErr w:type="gramStart"/>
      <w:r w:rsidRPr="0010064E">
        <w:rPr>
          <w:rFonts w:ascii="Balaram" w:eastAsia="Times New Roman" w:hAnsi="Balaram" w:cs="Times New Roman"/>
          <w:szCs w:val="24"/>
        </w:rPr>
        <w:t>are  addressing</w:t>
      </w:r>
      <w:proofErr w:type="gramEnd"/>
      <w:r w:rsidRPr="0010064E">
        <w:rPr>
          <w:rFonts w:ascii="Balaram" w:eastAsia="Times New Roman" w:hAnsi="Balaram" w:cs="Times New Roman"/>
          <w:szCs w:val="24"/>
        </w:rPr>
        <w:t xml:space="preserve"> the whole class for you to stand in the suitable position (at the side,  back, etc.)</w:t>
      </w:r>
    </w:p>
    <w:p w:rsidR="0010064E" w:rsidRP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 xml:space="preserve">5.  </w:t>
      </w:r>
      <w:proofErr w:type="gramStart"/>
      <w:r w:rsidRPr="0010064E">
        <w:rPr>
          <w:rFonts w:ascii="Balaram" w:eastAsia="Times New Roman" w:hAnsi="Balaram" w:cs="Times New Roman"/>
          <w:szCs w:val="24"/>
        </w:rPr>
        <w:t>Be</w:t>
      </w:r>
      <w:proofErr w:type="gramEnd"/>
      <w:r w:rsidRPr="0010064E">
        <w:rPr>
          <w:rFonts w:ascii="Balaram" w:eastAsia="Times New Roman" w:hAnsi="Balaram" w:cs="Times New Roman"/>
          <w:szCs w:val="24"/>
        </w:rPr>
        <w:t xml:space="preserve"> aware of the effects of height. Try standing, sitting, crouching etc., </w:t>
      </w:r>
      <w:proofErr w:type="gramStart"/>
      <w:r w:rsidRPr="0010064E">
        <w:rPr>
          <w:rFonts w:ascii="Balaram" w:eastAsia="Times New Roman" w:hAnsi="Balaram" w:cs="Times New Roman"/>
          <w:szCs w:val="24"/>
        </w:rPr>
        <w:t>especially  as</w:t>
      </w:r>
      <w:proofErr w:type="gramEnd"/>
      <w:r w:rsidRPr="0010064E">
        <w:rPr>
          <w:rFonts w:ascii="Balaram" w:eastAsia="Times New Roman" w:hAnsi="Balaram" w:cs="Times New Roman"/>
          <w:szCs w:val="24"/>
        </w:rPr>
        <w:t xml:space="preserve"> you move around during group work.</w:t>
      </w:r>
    </w:p>
    <w:p w:rsidR="0010064E" w:rsidRDefault="0010064E" w:rsidP="0010064E">
      <w:pPr>
        <w:spacing w:after="0" w:line="240" w:lineRule="auto"/>
        <w:rPr>
          <w:rFonts w:ascii="Balaram" w:eastAsia="Times New Roman" w:hAnsi="Balaram" w:cs="Times New Roman"/>
          <w:szCs w:val="24"/>
        </w:rPr>
      </w:pPr>
      <w:r w:rsidRPr="0010064E">
        <w:rPr>
          <w:rFonts w:ascii="Balaram" w:eastAsia="Times New Roman" w:hAnsi="Balaram" w:cs="Times New Roman"/>
          <w:szCs w:val="24"/>
        </w:rPr>
        <w:t>6.  Take deliberate steps to improve the ambience of the room and to create a hospitable atmosphere (e.g. play background music and provide water and fruit juice).</w:t>
      </w:r>
    </w:p>
    <w:p w:rsidR="00DB01C0" w:rsidRDefault="00DB01C0" w:rsidP="0010064E">
      <w:pPr>
        <w:spacing w:after="0" w:line="240" w:lineRule="auto"/>
        <w:rPr>
          <w:rFonts w:ascii="Balaram" w:eastAsia="Times New Roman" w:hAnsi="Balaram" w:cs="Times New Roman"/>
          <w:szCs w:val="24"/>
        </w:rPr>
      </w:pPr>
    </w:p>
    <w:p w:rsidR="00DB01C0" w:rsidRPr="00DB01C0" w:rsidRDefault="006048EF" w:rsidP="00DB01C0">
      <w:pPr>
        <w:keepNext/>
        <w:tabs>
          <w:tab w:val="left" w:pos="720"/>
          <w:tab w:val="left" w:pos="2880"/>
          <w:tab w:val="left" w:pos="7920"/>
          <w:tab w:val="left" w:pos="8352"/>
        </w:tabs>
        <w:spacing w:after="0" w:line="240" w:lineRule="auto"/>
        <w:outlineLvl w:val="2"/>
        <w:rPr>
          <w:rFonts w:ascii="Arial" w:eastAsia="Times New Roman" w:hAnsi="Arial" w:cs="Arial"/>
          <w:b/>
          <w:bCs/>
          <w:sz w:val="32"/>
          <w:szCs w:val="32"/>
        </w:rPr>
      </w:pPr>
      <w:r>
        <w:rPr>
          <w:rFonts w:ascii="Arial" w:eastAsia="Times New Roman" w:hAnsi="Arial" w:cs="Arial"/>
          <w:b/>
          <w:bCs/>
          <w:noProof/>
          <w:sz w:val="18"/>
          <w:szCs w:val="32"/>
        </w:rPr>
        <w:lastRenderedPageBreak/>
        <w:pict>
          <v:shape id="_x0000_s1052" type="#_x0000_t202" style="position:absolute;margin-left:741.7pt;margin-top:-6.75pt;width:27pt;height:27pt;z-index:251664384" o:allowincell="f" stroked="f">
            <v:textbox style="layout-flow:vertical;mso-layout-flow-alt:bottom-to-top;mso-next-textbox:#_x0000_s1052">
              <w:txbxContent>
                <w:p w:rsidR="00DB01C0" w:rsidRDefault="00DB01C0" w:rsidP="00DB01C0">
                  <w:pPr>
                    <w:jc w:val="center"/>
                  </w:pPr>
                  <w:r>
                    <w:t>50</w:t>
                  </w:r>
                </w:p>
              </w:txbxContent>
            </v:textbox>
          </v:shape>
        </w:pict>
      </w:r>
      <w:r w:rsidR="00DB01C0" w:rsidRPr="00DB01C0">
        <w:rPr>
          <w:rFonts w:ascii="Arial" w:eastAsia="Times New Roman" w:hAnsi="Arial" w:cs="Arial"/>
          <w:b/>
          <w:bCs/>
          <w:sz w:val="32"/>
          <w:szCs w:val="32"/>
        </w:rPr>
        <w:t>Lesson Outline Sheet</w:t>
      </w:r>
    </w:p>
    <w:p w:rsidR="00DB01C0" w:rsidRPr="00DB01C0" w:rsidRDefault="00DB01C0" w:rsidP="00DB01C0">
      <w:pPr>
        <w:spacing w:after="0" w:line="120" w:lineRule="exact"/>
        <w:rPr>
          <w:rFonts w:ascii="Arial" w:eastAsia="Times New Roman" w:hAnsi="Arial" w:cs="Arial"/>
          <w:sz w:val="20"/>
          <w:szCs w:val="20"/>
        </w:rPr>
      </w:pPr>
    </w:p>
    <w:tbl>
      <w:tblPr>
        <w:tblW w:w="10442" w:type="dxa"/>
        <w:tblInd w:w="-35" w:type="dxa"/>
        <w:tblLayout w:type="fixed"/>
        <w:tblCellMar>
          <w:left w:w="107" w:type="dxa"/>
          <w:right w:w="107" w:type="dxa"/>
        </w:tblCellMar>
        <w:tblLook w:val="0000" w:firstRow="0" w:lastRow="0" w:firstColumn="0" w:lastColumn="0" w:noHBand="0" w:noVBand="0"/>
      </w:tblPr>
      <w:tblGrid>
        <w:gridCol w:w="580"/>
        <w:gridCol w:w="4602"/>
        <w:gridCol w:w="1440"/>
        <w:gridCol w:w="1980"/>
        <w:gridCol w:w="1840"/>
      </w:tblGrid>
      <w:tr w:rsidR="00DB01C0" w:rsidRPr="00DB01C0" w:rsidTr="00DB01C0">
        <w:trPr>
          <w:trHeight w:val="3276"/>
        </w:trPr>
        <w:tc>
          <w:tcPr>
            <w:tcW w:w="10442" w:type="dxa"/>
            <w:gridSpan w:val="5"/>
            <w:tcBorders>
              <w:top w:val="single" w:sz="18" w:space="0" w:color="auto"/>
              <w:left w:val="single" w:sz="18" w:space="0" w:color="auto"/>
              <w:bottom w:val="single" w:sz="6" w:space="0" w:color="auto"/>
              <w:right w:val="single" w:sz="18" w:space="0" w:color="auto"/>
            </w:tcBorders>
          </w:tcPr>
          <w:p w:rsidR="00DB01C0" w:rsidRPr="00DB01C0" w:rsidRDefault="00DB01C0" w:rsidP="00DB01C0">
            <w:pPr>
              <w:spacing w:after="0" w:line="80" w:lineRule="exact"/>
              <w:rPr>
                <w:rFonts w:ascii="Arial" w:eastAsia="Times New Roman" w:hAnsi="Arial" w:cs="Arial"/>
                <w:b/>
                <w:sz w:val="20"/>
                <w:szCs w:val="20"/>
              </w:rPr>
            </w:pPr>
          </w:p>
          <w:p w:rsidR="00DB01C0" w:rsidRPr="00DB01C0" w:rsidRDefault="00DB01C0" w:rsidP="00DB01C0">
            <w:pPr>
              <w:spacing w:after="0" w:line="240" w:lineRule="auto"/>
              <w:rPr>
                <w:rFonts w:ascii="Arial" w:eastAsia="Times New Roman" w:hAnsi="Arial" w:cs="Arial"/>
                <w:b/>
                <w:sz w:val="20"/>
                <w:szCs w:val="20"/>
              </w:rPr>
            </w:pPr>
            <w:r w:rsidRPr="00DB01C0">
              <w:rPr>
                <w:rFonts w:ascii="Arial" w:eastAsia="Times New Roman" w:hAnsi="Arial" w:cs="Arial"/>
                <w:b/>
                <w:sz w:val="20"/>
                <w:szCs w:val="20"/>
              </w:rPr>
              <w:t>Topic:                                                                                                              Students:</w:t>
            </w:r>
          </w:p>
          <w:p w:rsidR="00DB01C0" w:rsidRPr="00DB01C0" w:rsidRDefault="00DB01C0" w:rsidP="00DB01C0">
            <w:pPr>
              <w:spacing w:after="0" w:line="120" w:lineRule="exact"/>
              <w:rPr>
                <w:rFonts w:ascii="Arial" w:eastAsia="Times New Roman" w:hAnsi="Arial" w:cs="Arial"/>
                <w:b/>
                <w:sz w:val="20"/>
                <w:szCs w:val="20"/>
              </w:rPr>
            </w:pPr>
          </w:p>
          <w:p w:rsidR="00DB01C0" w:rsidRDefault="00DB01C0" w:rsidP="00DB01C0">
            <w:pPr>
              <w:spacing w:after="0" w:line="240" w:lineRule="auto"/>
              <w:rPr>
                <w:rFonts w:ascii="Arial" w:eastAsia="Times New Roman" w:hAnsi="Arial" w:cs="Arial"/>
                <w:b/>
                <w:sz w:val="20"/>
                <w:szCs w:val="20"/>
              </w:rPr>
            </w:pPr>
            <w:r w:rsidRPr="00DB01C0">
              <w:rPr>
                <w:rFonts w:ascii="Arial" w:eastAsia="Times New Roman" w:hAnsi="Arial" w:cs="Arial"/>
                <w:b/>
                <w:sz w:val="20"/>
                <w:szCs w:val="20"/>
              </w:rPr>
              <w:t xml:space="preserve">Aim(s): </w:t>
            </w:r>
          </w:p>
          <w:p w:rsidR="00DB01C0" w:rsidRDefault="00DB01C0" w:rsidP="00DB01C0">
            <w:pPr>
              <w:spacing w:after="0" w:line="240" w:lineRule="auto"/>
              <w:rPr>
                <w:rFonts w:ascii="Arial" w:eastAsia="Times New Roman" w:hAnsi="Arial" w:cs="Arial"/>
                <w:b/>
                <w:sz w:val="20"/>
                <w:szCs w:val="20"/>
              </w:rPr>
            </w:pPr>
          </w:p>
          <w:p w:rsidR="00DB01C0" w:rsidRPr="00DB01C0" w:rsidRDefault="00DB01C0" w:rsidP="00DB01C0">
            <w:pPr>
              <w:spacing w:after="0" w:line="240" w:lineRule="auto"/>
              <w:rPr>
                <w:rFonts w:ascii="Arial" w:eastAsia="Times New Roman" w:hAnsi="Arial" w:cs="Arial"/>
                <w:b/>
                <w:sz w:val="20"/>
                <w:szCs w:val="20"/>
              </w:rPr>
            </w:pPr>
          </w:p>
          <w:p w:rsidR="00DB01C0" w:rsidRPr="00DB01C0" w:rsidRDefault="00DB01C0" w:rsidP="00DB01C0">
            <w:pPr>
              <w:spacing w:after="0" w:line="240" w:lineRule="auto"/>
              <w:rPr>
                <w:rFonts w:ascii="Arial" w:eastAsia="Times New Roman" w:hAnsi="Arial" w:cs="Arial"/>
                <w:b/>
                <w:bCs/>
                <w:sz w:val="20"/>
                <w:szCs w:val="24"/>
              </w:rPr>
            </w:pPr>
          </w:p>
          <w:p w:rsidR="00DB01C0" w:rsidRPr="00DB01C0" w:rsidRDefault="00DB01C0" w:rsidP="00DB01C0">
            <w:pPr>
              <w:spacing w:after="0" w:line="240" w:lineRule="auto"/>
              <w:rPr>
                <w:rFonts w:ascii="Arial" w:eastAsia="Times New Roman" w:hAnsi="Arial" w:cs="Arial"/>
                <w:b/>
                <w:i/>
                <w:sz w:val="20"/>
                <w:szCs w:val="20"/>
              </w:rPr>
            </w:pPr>
            <w:r w:rsidRPr="00DB01C0">
              <w:rPr>
                <w:rFonts w:ascii="Arial" w:eastAsia="Times New Roman" w:hAnsi="Arial" w:cs="Arial"/>
                <w:b/>
                <w:sz w:val="20"/>
                <w:szCs w:val="20"/>
              </w:rPr>
              <w:t xml:space="preserve">Learning Objectives: </w:t>
            </w:r>
            <w:r w:rsidRPr="00DB01C0">
              <w:rPr>
                <w:rFonts w:ascii="Arial" w:eastAsia="Times New Roman" w:hAnsi="Arial" w:cs="Arial"/>
                <w:b/>
                <w:i/>
                <w:sz w:val="20"/>
                <w:szCs w:val="20"/>
              </w:rPr>
              <w:t>by the end of the lesson, students should be able to:</w:t>
            </w:r>
          </w:p>
          <w:p w:rsidR="00DB01C0" w:rsidRPr="00DB01C0" w:rsidRDefault="00DB01C0" w:rsidP="00DB01C0">
            <w:pPr>
              <w:spacing w:after="0" w:line="240" w:lineRule="auto"/>
              <w:rPr>
                <w:rFonts w:ascii="Arial" w:eastAsia="Times New Roman" w:hAnsi="Arial" w:cs="Arial"/>
                <w:b/>
                <w:sz w:val="20"/>
                <w:szCs w:val="20"/>
              </w:rPr>
            </w:pPr>
          </w:p>
          <w:p w:rsidR="00DB01C0" w:rsidRDefault="00DB01C0" w:rsidP="00DB01C0">
            <w:pPr>
              <w:spacing w:after="0" w:line="240" w:lineRule="auto"/>
              <w:rPr>
                <w:rFonts w:ascii="Arial" w:eastAsia="Times New Roman" w:hAnsi="Arial" w:cs="Arial"/>
                <w:b/>
                <w:sz w:val="20"/>
                <w:szCs w:val="20"/>
              </w:rPr>
            </w:pPr>
          </w:p>
          <w:p w:rsidR="00DB01C0" w:rsidRPr="00DB01C0" w:rsidRDefault="00DB01C0" w:rsidP="00DB01C0">
            <w:pPr>
              <w:spacing w:after="0" w:line="240" w:lineRule="auto"/>
              <w:rPr>
                <w:rFonts w:ascii="Arial" w:eastAsia="Times New Roman" w:hAnsi="Arial" w:cs="Arial"/>
                <w:b/>
                <w:sz w:val="20"/>
                <w:szCs w:val="20"/>
              </w:rPr>
            </w:pPr>
          </w:p>
          <w:p w:rsidR="00DB01C0" w:rsidRPr="00DB01C0" w:rsidRDefault="00DB01C0" w:rsidP="00DB01C0">
            <w:pPr>
              <w:spacing w:after="0" w:line="240" w:lineRule="auto"/>
              <w:rPr>
                <w:rFonts w:ascii="Arial" w:eastAsia="Times New Roman" w:hAnsi="Arial" w:cs="Arial"/>
                <w:b/>
                <w:sz w:val="20"/>
                <w:szCs w:val="20"/>
              </w:rPr>
            </w:pPr>
            <w:r w:rsidRPr="00DB01C0">
              <w:rPr>
                <w:rFonts w:ascii="Arial" w:eastAsia="Times New Roman" w:hAnsi="Arial" w:cs="Arial"/>
                <w:b/>
                <w:sz w:val="20"/>
                <w:szCs w:val="20"/>
              </w:rPr>
              <w:t xml:space="preserve">   </w:t>
            </w:r>
          </w:p>
          <w:p w:rsidR="00DB01C0" w:rsidRPr="00DB01C0" w:rsidRDefault="00DB01C0" w:rsidP="00DB01C0">
            <w:pPr>
              <w:spacing w:after="0" w:line="240" w:lineRule="auto"/>
              <w:rPr>
                <w:rFonts w:ascii="Arial" w:eastAsia="Times New Roman" w:hAnsi="Arial" w:cs="Arial"/>
                <w:b/>
                <w:sz w:val="20"/>
                <w:szCs w:val="20"/>
              </w:rPr>
            </w:pPr>
          </w:p>
        </w:tc>
      </w:tr>
      <w:tr w:rsidR="00DB01C0" w:rsidRPr="00DB01C0" w:rsidTr="00756593">
        <w:tblPrEx>
          <w:tblCellMar>
            <w:left w:w="108" w:type="dxa"/>
            <w:right w:w="108" w:type="dxa"/>
          </w:tblCellMar>
        </w:tblPrEx>
        <w:trPr>
          <w:cantSplit/>
          <w:trHeight w:val="394"/>
        </w:trPr>
        <w:tc>
          <w:tcPr>
            <w:tcW w:w="580" w:type="dxa"/>
            <w:tcBorders>
              <w:left w:val="single" w:sz="18" w:space="0" w:color="auto"/>
              <w:right w:val="single" w:sz="6" w:space="0" w:color="auto"/>
            </w:tcBorders>
          </w:tcPr>
          <w:p w:rsidR="00DB01C0" w:rsidRPr="00DB01C0" w:rsidRDefault="00DB01C0" w:rsidP="00DB01C0">
            <w:pPr>
              <w:keepNext/>
              <w:spacing w:after="0" w:line="240" w:lineRule="auto"/>
              <w:jc w:val="center"/>
              <w:outlineLvl w:val="1"/>
              <w:rPr>
                <w:rFonts w:ascii="Arial" w:eastAsia="Times New Roman" w:hAnsi="Arial" w:cs="Arial"/>
                <w:b/>
                <w:sz w:val="14"/>
                <w:szCs w:val="36"/>
              </w:rPr>
            </w:pPr>
            <w:r w:rsidRPr="00DB01C0">
              <w:rPr>
                <w:rFonts w:ascii="Arial" w:eastAsia="Times New Roman" w:hAnsi="Arial" w:cs="Arial"/>
                <w:b/>
                <w:sz w:val="14"/>
                <w:szCs w:val="36"/>
              </w:rPr>
              <w:t>Time</w:t>
            </w:r>
          </w:p>
        </w:tc>
        <w:tc>
          <w:tcPr>
            <w:tcW w:w="6042" w:type="dxa"/>
            <w:gridSpan w:val="2"/>
            <w:tcBorders>
              <w:left w:val="nil"/>
              <w:right w:val="single" w:sz="6" w:space="0" w:color="auto"/>
            </w:tcBorders>
          </w:tcPr>
          <w:p w:rsidR="00DB01C0" w:rsidRPr="00DB01C0" w:rsidRDefault="00DB01C0" w:rsidP="00DB01C0">
            <w:pPr>
              <w:spacing w:after="0" w:line="240" w:lineRule="auto"/>
              <w:jc w:val="center"/>
              <w:rPr>
                <w:rFonts w:ascii="Arial" w:eastAsia="Times New Roman" w:hAnsi="Arial" w:cs="Arial"/>
                <w:b/>
                <w:spacing w:val="100"/>
                <w:sz w:val="20"/>
                <w:szCs w:val="20"/>
              </w:rPr>
            </w:pPr>
            <w:r w:rsidRPr="00DB01C0">
              <w:rPr>
                <w:rFonts w:ascii="Arial" w:eastAsia="Times New Roman" w:hAnsi="Arial" w:cs="Arial"/>
                <w:b/>
                <w:sz w:val="20"/>
                <w:szCs w:val="20"/>
              </w:rPr>
              <w:t xml:space="preserve">     </w:t>
            </w:r>
            <w:r w:rsidRPr="00DB01C0">
              <w:rPr>
                <w:rFonts w:ascii="Arial" w:eastAsia="Times New Roman" w:hAnsi="Arial" w:cs="Arial"/>
                <w:b/>
                <w:spacing w:val="100"/>
                <w:sz w:val="20"/>
                <w:szCs w:val="20"/>
              </w:rPr>
              <w:t>Learning Experiences</w:t>
            </w:r>
          </w:p>
        </w:tc>
        <w:tc>
          <w:tcPr>
            <w:tcW w:w="1980" w:type="dxa"/>
            <w:tcBorders>
              <w:left w:val="nil"/>
              <w:right w:val="single" w:sz="6" w:space="0" w:color="auto"/>
            </w:tcBorders>
          </w:tcPr>
          <w:p w:rsidR="00DB01C0" w:rsidRPr="00DB01C0" w:rsidRDefault="00DB01C0" w:rsidP="00DB01C0">
            <w:pPr>
              <w:spacing w:after="0" w:line="240" w:lineRule="auto"/>
              <w:jc w:val="center"/>
              <w:rPr>
                <w:rFonts w:ascii="Arial" w:eastAsia="Times New Roman" w:hAnsi="Arial" w:cs="Arial"/>
                <w:b/>
                <w:spacing w:val="40"/>
                <w:sz w:val="20"/>
                <w:szCs w:val="20"/>
              </w:rPr>
            </w:pPr>
            <w:proofErr w:type="spellStart"/>
            <w:r w:rsidRPr="00DB01C0">
              <w:rPr>
                <w:rFonts w:ascii="Arial" w:eastAsia="Times New Roman" w:hAnsi="Arial" w:cs="Arial"/>
                <w:b/>
                <w:spacing w:val="40"/>
                <w:sz w:val="20"/>
                <w:szCs w:val="20"/>
              </w:rPr>
              <w:t>Organisation</w:t>
            </w:r>
            <w:proofErr w:type="spellEnd"/>
          </w:p>
        </w:tc>
        <w:tc>
          <w:tcPr>
            <w:tcW w:w="1840" w:type="dxa"/>
            <w:tcBorders>
              <w:left w:val="nil"/>
              <w:right w:val="single" w:sz="18" w:space="0" w:color="auto"/>
            </w:tcBorders>
          </w:tcPr>
          <w:p w:rsidR="00DB01C0" w:rsidRPr="00DB01C0" w:rsidRDefault="00DB01C0" w:rsidP="00DB01C0">
            <w:pPr>
              <w:keepNext/>
              <w:spacing w:after="0" w:line="240" w:lineRule="auto"/>
              <w:jc w:val="center"/>
              <w:outlineLvl w:val="0"/>
              <w:rPr>
                <w:rFonts w:ascii="Arial" w:eastAsia="Times New Roman" w:hAnsi="Arial" w:cs="Arial"/>
                <w:b/>
                <w:bCs/>
                <w:spacing w:val="40"/>
                <w:sz w:val="20"/>
                <w:szCs w:val="36"/>
              </w:rPr>
            </w:pPr>
            <w:r w:rsidRPr="00DB01C0">
              <w:rPr>
                <w:rFonts w:ascii="Arial" w:eastAsia="Times New Roman" w:hAnsi="Arial" w:cs="Arial"/>
                <w:b/>
                <w:bCs/>
                <w:spacing w:val="40"/>
                <w:sz w:val="20"/>
                <w:szCs w:val="36"/>
              </w:rPr>
              <w:t>Resources</w:t>
            </w:r>
          </w:p>
        </w:tc>
      </w:tr>
      <w:tr w:rsidR="00DB01C0" w:rsidRPr="00DB01C0" w:rsidTr="00756593">
        <w:tblPrEx>
          <w:tblCellMar>
            <w:left w:w="108" w:type="dxa"/>
            <w:right w:w="108" w:type="dxa"/>
          </w:tblCellMar>
        </w:tblPrEx>
        <w:trPr>
          <w:trHeight w:val="434"/>
        </w:trPr>
        <w:tc>
          <w:tcPr>
            <w:tcW w:w="580" w:type="dxa"/>
            <w:tcBorders>
              <w:left w:val="single" w:sz="18" w:space="0" w:color="auto"/>
              <w:right w:val="single" w:sz="6" w:space="0" w:color="auto"/>
            </w:tcBorders>
          </w:tcPr>
          <w:p w:rsidR="00DB01C0" w:rsidRPr="00DB01C0" w:rsidRDefault="00DB01C0" w:rsidP="00DB01C0">
            <w:pPr>
              <w:spacing w:after="0" w:line="240" w:lineRule="auto"/>
              <w:rPr>
                <w:rFonts w:ascii="Arial" w:eastAsia="Times New Roman" w:hAnsi="Arial" w:cs="Arial"/>
                <w:b/>
                <w:spacing w:val="-10"/>
                <w:sz w:val="14"/>
                <w:szCs w:val="20"/>
              </w:rPr>
            </w:pPr>
            <w:r w:rsidRPr="00DB01C0">
              <w:rPr>
                <w:rFonts w:ascii="Arial" w:eastAsia="Times New Roman" w:hAnsi="Arial" w:cs="Arial"/>
                <w:b/>
                <w:spacing w:val="-10"/>
                <w:sz w:val="14"/>
                <w:szCs w:val="20"/>
              </w:rPr>
              <w:t>(</w:t>
            </w:r>
            <w:proofErr w:type="spellStart"/>
            <w:r w:rsidRPr="00DB01C0">
              <w:rPr>
                <w:rFonts w:ascii="Arial" w:eastAsia="Times New Roman" w:hAnsi="Arial" w:cs="Arial"/>
                <w:b/>
                <w:spacing w:val="-10"/>
                <w:sz w:val="14"/>
                <w:szCs w:val="20"/>
              </w:rPr>
              <w:t>mins</w:t>
            </w:r>
            <w:proofErr w:type="spellEnd"/>
            <w:r w:rsidRPr="00DB01C0">
              <w:rPr>
                <w:rFonts w:ascii="Arial" w:eastAsia="Times New Roman" w:hAnsi="Arial" w:cs="Arial"/>
                <w:b/>
                <w:spacing w:val="-10"/>
                <w:sz w:val="14"/>
                <w:szCs w:val="20"/>
              </w:rPr>
              <w:t>)</w:t>
            </w:r>
          </w:p>
        </w:tc>
        <w:tc>
          <w:tcPr>
            <w:tcW w:w="4602" w:type="dxa"/>
            <w:tcBorders>
              <w:top w:val="single" w:sz="6" w:space="0" w:color="auto"/>
              <w:left w:val="nil"/>
              <w:bottom w:val="single" w:sz="6" w:space="0" w:color="auto"/>
              <w:right w:val="single" w:sz="6" w:space="0" w:color="auto"/>
            </w:tcBorders>
          </w:tcPr>
          <w:p w:rsidR="00DB01C0" w:rsidRPr="00DB01C0" w:rsidRDefault="00DB01C0" w:rsidP="00DB01C0">
            <w:pPr>
              <w:keepNext/>
              <w:spacing w:before="40" w:after="0" w:line="240" w:lineRule="auto"/>
              <w:jc w:val="center"/>
              <w:outlineLvl w:val="0"/>
              <w:rPr>
                <w:rFonts w:ascii="Arial" w:eastAsia="Times New Roman" w:hAnsi="Arial" w:cs="Arial"/>
                <w:b/>
                <w:bCs/>
                <w:sz w:val="20"/>
                <w:szCs w:val="36"/>
              </w:rPr>
            </w:pPr>
            <w:r w:rsidRPr="00DB01C0">
              <w:rPr>
                <w:rFonts w:ascii="Arial" w:eastAsia="Times New Roman" w:hAnsi="Arial" w:cs="Arial"/>
                <w:b/>
                <w:bCs/>
                <w:sz w:val="20"/>
                <w:szCs w:val="36"/>
              </w:rPr>
              <w:t>What</w:t>
            </w:r>
          </w:p>
        </w:tc>
        <w:tc>
          <w:tcPr>
            <w:tcW w:w="1440" w:type="dxa"/>
            <w:tcBorders>
              <w:top w:val="single" w:sz="6" w:space="0" w:color="auto"/>
              <w:left w:val="nil"/>
              <w:bottom w:val="single" w:sz="6" w:space="0" w:color="auto"/>
              <w:right w:val="single" w:sz="6" w:space="0" w:color="auto"/>
            </w:tcBorders>
          </w:tcPr>
          <w:p w:rsidR="00DB01C0" w:rsidRPr="00DB01C0" w:rsidRDefault="00DB01C0" w:rsidP="00DB01C0">
            <w:pPr>
              <w:spacing w:before="40" w:after="0" w:line="240" w:lineRule="auto"/>
              <w:jc w:val="center"/>
              <w:rPr>
                <w:rFonts w:ascii="Arial" w:eastAsia="Times New Roman" w:hAnsi="Arial" w:cs="Arial"/>
                <w:b/>
                <w:sz w:val="20"/>
                <w:szCs w:val="20"/>
              </w:rPr>
            </w:pPr>
            <w:r w:rsidRPr="00DB01C0">
              <w:rPr>
                <w:rFonts w:ascii="Arial" w:eastAsia="Times New Roman" w:hAnsi="Arial" w:cs="Arial"/>
                <w:b/>
                <w:sz w:val="20"/>
                <w:szCs w:val="20"/>
              </w:rPr>
              <w:t>Who</w:t>
            </w:r>
          </w:p>
        </w:tc>
        <w:tc>
          <w:tcPr>
            <w:tcW w:w="1980" w:type="dxa"/>
            <w:tcBorders>
              <w:left w:val="nil"/>
              <w:right w:val="single" w:sz="6" w:space="0" w:color="auto"/>
            </w:tcBorders>
          </w:tcPr>
          <w:p w:rsidR="00DB01C0" w:rsidRPr="00DB01C0" w:rsidRDefault="00DB01C0" w:rsidP="00DB01C0">
            <w:pPr>
              <w:spacing w:after="0" w:line="240" w:lineRule="auto"/>
              <w:jc w:val="center"/>
              <w:rPr>
                <w:rFonts w:ascii="Arial" w:eastAsia="Times New Roman" w:hAnsi="Arial" w:cs="Arial"/>
                <w:b/>
                <w:spacing w:val="40"/>
                <w:sz w:val="20"/>
                <w:szCs w:val="20"/>
              </w:rPr>
            </w:pPr>
            <w:r w:rsidRPr="00DB01C0">
              <w:rPr>
                <w:rFonts w:ascii="Arial" w:eastAsia="Times New Roman" w:hAnsi="Arial" w:cs="Arial"/>
                <w:b/>
                <w:spacing w:val="40"/>
                <w:sz w:val="20"/>
                <w:szCs w:val="20"/>
              </w:rPr>
              <w:t>of Group</w:t>
            </w:r>
          </w:p>
        </w:tc>
        <w:tc>
          <w:tcPr>
            <w:tcW w:w="1840" w:type="dxa"/>
            <w:tcBorders>
              <w:left w:val="nil"/>
              <w:right w:val="single" w:sz="18" w:space="0" w:color="auto"/>
            </w:tcBorders>
          </w:tcPr>
          <w:p w:rsidR="00DB01C0" w:rsidRPr="00DB01C0" w:rsidRDefault="00DB01C0" w:rsidP="00DB01C0">
            <w:pPr>
              <w:spacing w:after="0" w:line="240" w:lineRule="auto"/>
              <w:rPr>
                <w:rFonts w:ascii="Arial" w:eastAsia="Times New Roman" w:hAnsi="Arial" w:cs="Arial"/>
                <w:b/>
                <w:sz w:val="20"/>
                <w:szCs w:val="20"/>
              </w:rPr>
            </w:pPr>
          </w:p>
        </w:tc>
      </w:tr>
      <w:tr w:rsidR="00DB01C0" w:rsidRPr="00DB01C0" w:rsidTr="00B42042">
        <w:tblPrEx>
          <w:tblCellMar>
            <w:left w:w="108" w:type="dxa"/>
            <w:right w:w="108" w:type="dxa"/>
          </w:tblCellMar>
        </w:tblPrEx>
        <w:trPr>
          <w:trHeight w:val="7104"/>
        </w:trPr>
        <w:tc>
          <w:tcPr>
            <w:tcW w:w="580" w:type="dxa"/>
            <w:tcBorders>
              <w:top w:val="single" w:sz="6" w:space="0" w:color="auto"/>
              <w:left w:val="single" w:sz="18" w:space="0" w:color="auto"/>
              <w:bottom w:val="single" w:sz="18" w:space="0" w:color="auto"/>
              <w:right w:val="single" w:sz="6" w:space="0" w:color="auto"/>
            </w:tcBorders>
          </w:tcPr>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r w:rsidRPr="00DB01C0">
              <w:rPr>
                <w:rFonts w:ascii="Arial" w:eastAsia="Times New Roman" w:hAnsi="Arial" w:cs="Arial"/>
                <w:sz w:val="20"/>
                <w:szCs w:val="20"/>
              </w:rPr>
              <w:t xml:space="preserve">   </w:t>
            </w: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tc>
        <w:tc>
          <w:tcPr>
            <w:tcW w:w="4602" w:type="dxa"/>
            <w:tcBorders>
              <w:top w:val="single" w:sz="6" w:space="0" w:color="auto"/>
              <w:left w:val="nil"/>
              <w:bottom w:val="single" w:sz="18" w:space="0" w:color="auto"/>
              <w:right w:val="single" w:sz="6" w:space="0" w:color="auto"/>
            </w:tcBorders>
          </w:tcPr>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tc>
        <w:tc>
          <w:tcPr>
            <w:tcW w:w="1440" w:type="dxa"/>
            <w:tcBorders>
              <w:top w:val="single" w:sz="6" w:space="0" w:color="auto"/>
              <w:left w:val="nil"/>
              <w:bottom w:val="single" w:sz="18" w:space="0" w:color="auto"/>
              <w:right w:val="single" w:sz="6" w:space="0" w:color="auto"/>
            </w:tcBorders>
          </w:tcPr>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tc>
        <w:tc>
          <w:tcPr>
            <w:tcW w:w="1980" w:type="dxa"/>
            <w:tcBorders>
              <w:top w:val="single" w:sz="6" w:space="0" w:color="auto"/>
              <w:left w:val="nil"/>
              <w:bottom w:val="single" w:sz="18" w:space="0" w:color="auto"/>
              <w:right w:val="single" w:sz="6" w:space="0" w:color="auto"/>
            </w:tcBorders>
          </w:tcPr>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jc w:val="center"/>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tc>
        <w:tc>
          <w:tcPr>
            <w:tcW w:w="1840" w:type="dxa"/>
            <w:tcBorders>
              <w:top w:val="single" w:sz="6" w:space="0" w:color="auto"/>
              <w:left w:val="nil"/>
              <w:bottom w:val="single" w:sz="18" w:space="0" w:color="auto"/>
              <w:right w:val="single" w:sz="18" w:space="0" w:color="auto"/>
            </w:tcBorders>
          </w:tcPr>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p>
          <w:p w:rsidR="00DB01C0" w:rsidRPr="00DB01C0" w:rsidRDefault="00DB01C0" w:rsidP="00DB01C0">
            <w:pPr>
              <w:spacing w:after="0" w:line="240" w:lineRule="auto"/>
              <w:rPr>
                <w:rFonts w:ascii="Arial" w:eastAsia="Times New Roman" w:hAnsi="Arial" w:cs="Arial"/>
                <w:sz w:val="20"/>
                <w:szCs w:val="20"/>
              </w:rPr>
            </w:pPr>
            <w:r w:rsidRPr="00DB01C0">
              <w:rPr>
                <w:rFonts w:ascii="Arial" w:eastAsia="Times New Roman" w:hAnsi="Arial" w:cs="Arial"/>
                <w:sz w:val="20"/>
                <w:szCs w:val="20"/>
              </w:rPr>
              <w:t xml:space="preserve"> </w:t>
            </w:r>
          </w:p>
        </w:tc>
      </w:tr>
    </w:tbl>
    <w:p w:rsidR="00DB01C0" w:rsidRPr="0010064E" w:rsidRDefault="00DB01C0" w:rsidP="00B42042">
      <w:pPr>
        <w:spacing w:after="0" w:line="240" w:lineRule="auto"/>
        <w:rPr>
          <w:rFonts w:ascii="Balaram" w:eastAsia="Times New Roman" w:hAnsi="Balaram" w:cs="Times New Roman"/>
          <w:szCs w:val="24"/>
        </w:rPr>
      </w:pPr>
    </w:p>
    <w:sectPr w:rsidR="00DB01C0" w:rsidRPr="0010064E" w:rsidSect="0003383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EF" w:rsidRDefault="006048EF" w:rsidP="008D0A94">
      <w:pPr>
        <w:spacing w:after="0" w:line="240" w:lineRule="auto"/>
      </w:pPr>
      <w:r>
        <w:separator/>
      </w:r>
    </w:p>
  </w:endnote>
  <w:endnote w:type="continuationSeparator" w:id="0">
    <w:p w:rsidR="006048EF" w:rsidRDefault="006048EF" w:rsidP="008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laram">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9E" w:rsidRDefault="00B83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92" w:rsidRPr="00CD0F4B" w:rsidRDefault="00D95C92" w:rsidP="00D95C92">
    <w:pPr>
      <w:pStyle w:val="Footer"/>
      <w:pBdr>
        <w:bottom w:val="single" w:sz="12" w:space="1" w:color="auto"/>
      </w:pBdr>
      <w:jc w:val="center"/>
      <w:rPr>
        <w:b/>
      </w:rPr>
    </w:pPr>
  </w:p>
  <w:p w:rsidR="00D95C92" w:rsidRDefault="00D95C92" w:rsidP="00D95C92">
    <w:pPr>
      <w:pStyle w:val="Footer"/>
    </w:pPr>
    <w:r>
      <w:rPr>
        <w:noProof/>
      </w:rPr>
      <w:t>Session 2</w:t>
    </w:r>
    <w:r w:rsidRPr="00EE715B">
      <w:rPr>
        <w:noProof/>
      </w:rPr>
      <w:t xml:space="preserve"> </w:t>
    </w:r>
    <w:r w:rsidRPr="00EE715B">
      <w:t xml:space="preserve">                                         </w:t>
    </w:r>
    <w:r>
      <w:t xml:space="preserve">                         </w:t>
    </w:r>
    <w:r w:rsidRPr="00EE715B">
      <w:t xml:space="preserve">Page </w:t>
    </w:r>
    <w:r w:rsidR="006508E9" w:rsidRPr="00EE715B">
      <w:rPr>
        <w:b/>
      </w:rPr>
      <w:fldChar w:fldCharType="begin"/>
    </w:r>
    <w:r w:rsidRPr="00EE715B">
      <w:rPr>
        <w:b/>
      </w:rPr>
      <w:instrText xml:space="preserve"> PAGE </w:instrText>
    </w:r>
    <w:r w:rsidR="006508E9" w:rsidRPr="00EE715B">
      <w:rPr>
        <w:b/>
      </w:rPr>
      <w:fldChar w:fldCharType="separate"/>
    </w:r>
    <w:r w:rsidR="004F3F57">
      <w:rPr>
        <w:b/>
        <w:noProof/>
      </w:rPr>
      <w:t>7</w:t>
    </w:r>
    <w:r w:rsidR="006508E9" w:rsidRPr="00EE715B">
      <w:rPr>
        <w:b/>
      </w:rPr>
      <w:fldChar w:fldCharType="end"/>
    </w:r>
    <w:r w:rsidRPr="00EE715B">
      <w:t xml:space="preserve"> of </w:t>
    </w:r>
    <w:r w:rsidR="006508E9" w:rsidRPr="00EE715B">
      <w:rPr>
        <w:b/>
      </w:rPr>
      <w:fldChar w:fldCharType="begin"/>
    </w:r>
    <w:r w:rsidRPr="00EE715B">
      <w:rPr>
        <w:b/>
      </w:rPr>
      <w:instrText xml:space="preserve"> NUMPAGES  </w:instrText>
    </w:r>
    <w:r w:rsidR="006508E9" w:rsidRPr="00EE715B">
      <w:rPr>
        <w:b/>
      </w:rPr>
      <w:fldChar w:fldCharType="separate"/>
    </w:r>
    <w:r w:rsidR="004F3F57">
      <w:rPr>
        <w:b/>
        <w:noProof/>
      </w:rPr>
      <w:t>8</w:t>
    </w:r>
    <w:r w:rsidR="006508E9" w:rsidRPr="00EE715B">
      <w:rPr>
        <w:b/>
      </w:rPr>
      <w:fldChar w:fldCharType="end"/>
    </w:r>
    <w:r w:rsidRPr="00EE715B">
      <w:rPr>
        <w:b/>
      </w:rPr>
      <w:t xml:space="preserve"> </w:t>
    </w:r>
    <w:r w:rsidRPr="00EE715B">
      <w:t xml:space="preserve">                               </w:t>
    </w:r>
    <w:r>
      <w:t xml:space="preserve"> </w:t>
    </w:r>
    <w:r w:rsidRPr="00EE715B">
      <w:t xml:space="preserve">           </w:t>
    </w:r>
    <w:r>
      <w:t xml:space="preserve">        Date: 2 Ju</w:t>
    </w:r>
    <w:r w:rsidRPr="00EE715B">
      <w:t xml:space="preserve">n 2013 </w:t>
    </w:r>
    <w:r w:rsidRPr="00EE715B">
      <w:rPr>
        <w:b/>
      </w:rPr>
      <w:t xml:space="preserve">           </w:t>
    </w:r>
  </w:p>
  <w:p w:rsidR="00756593" w:rsidRDefault="00756593" w:rsidP="007565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9E" w:rsidRDefault="00B83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EF" w:rsidRDefault="006048EF" w:rsidP="008D0A94">
      <w:pPr>
        <w:spacing w:after="0" w:line="240" w:lineRule="auto"/>
      </w:pPr>
      <w:r>
        <w:separator/>
      </w:r>
    </w:p>
  </w:footnote>
  <w:footnote w:type="continuationSeparator" w:id="0">
    <w:p w:rsidR="006048EF" w:rsidRDefault="006048EF" w:rsidP="008D0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9E" w:rsidRDefault="0060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751" o:spid="_x0000_s2050" type="#_x0000_t136" style="position:absolute;margin-left:0;margin-top:0;width:549.9pt;height:109.95pt;rotation:315;z-index:-251654144;mso-position-horizontal:center;mso-position-horizontal-relative:margin;mso-position-vertical:center;mso-position-vertical-relative:margin" o:allowincell="f" fillcolor="#d8d8d8 [2732]" stroked="f">
          <v:fill opacity=".5"/>
          <v:textpath style="font-family:&quot;Cambria&quot;;font-size:1pt" string="Lotus VO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92" w:rsidRDefault="006048EF" w:rsidP="00D95C92">
    <w:pPr>
      <w:pStyle w:val="Header"/>
      <w:pBdr>
        <w:bottom w:val="single" w:sz="12"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752" o:spid="_x0000_s2051" type="#_x0000_t136" style="position:absolute;margin-left:0;margin-top:0;width:549.9pt;height:109.95pt;rotation:315;z-index:-251652096;mso-position-horizontal:center;mso-position-horizontal-relative:margin;mso-position-vertical:center;mso-position-vertical-relative:margin" o:allowincell="f" fillcolor="#d8d8d8 [2732]" stroked="f">
          <v:fill opacity=".5"/>
          <v:textpath style="font-family:&quot;Cambria&quot;;font-size:1pt" string="Lotus VOICE"/>
          <w10:wrap anchorx="margin" anchory="margin"/>
        </v:shape>
      </w:pict>
    </w:r>
    <w:r w:rsidR="00D95C92">
      <w:rPr>
        <w:noProof/>
        <w:sz w:val="32"/>
        <w:lang w:val="en-IN" w:eastAsia="en-IN"/>
      </w:rPr>
      <w:drawing>
        <wp:inline distT="0" distB="0" distL="0" distR="0" wp14:anchorId="11AE8B73" wp14:editId="70287FEF">
          <wp:extent cx="786452" cy="542591"/>
          <wp:effectExtent l="19050" t="0" r="0" b="0"/>
          <wp:docPr id="3" name="Picture 0" descr="lotus-voice-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voice-logo-small.png"/>
                  <pic:cNvPicPr/>
                </pic:nvPicPr>
                <pic:blipFill>
                  <a:blip r:embed="rId1"/>
                  <a:stretch>
                    <a:fillRect/>
                  </a:stretch>
                </pic:blipFill>
                <pic:spPr>
                  <a:xfrm>
                    <a:off x="0" y="0"/>
                    <a:ext cx="786452" cy="542591"/>
                  </a:xfrm>
                  <a:prstGeom prst="rect">
                    <a:avLst/>
                  </a:prstGeom>
                </pic:spPr>
              </pic:pic>
            </a:graphicData>
          </a:graphic>
        </wp:inline>
      </w:drawing>
    </w:r>
    <w:r w:rsidR="00D95C92">
      <w:rPr>
        <w:sz w:val="32"/>
      </w:rPr>
      <w:t xml:space="preserve">                                        </w:t>
    </w:r>
    <w:r w:rsidR="00D95C92">
      <w:rPr>
        <w:sz w:val="32"/>
      </w:rPr>
      <w:tab/>
    </w:r>
    <w:r w:rsidR="00D95C92">
      <w:rPr>
        <w:sz w:val="32"/>
      </w:rPr>
      <w:tab/>
    </w:r>
    <w:r w:rsidR="00D95C92">
      <w:rPr>
        <w:color w:val="000000" w:themeColor="text1"/>
        <w:sz w:val="32"/>
      </w:rPr>
      <w:t>Art of Teaching</w:t>
    </w:r>
  </w:p>
  <w:p w:rsidR="00D95C92" w:rsidRDefault="00D95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9E" w:rsidRDefault="006048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7750" o:spid="_x0000_s2049" type="#_x0000_t136" style="position:absolute;margin-left:0;margin-top:0;width:549.9pt;height:109.95pt;rotation:315;z-index:-251656192;mso-position-horizontal:center;mso-position-horizontal-relative:margin;mso-position-vertical:center;mso-position-vertical-relative:margin" o:allowincell="f" fillcolor="#d8d8d8 [2732]" stroked="f">
          <v:fill opacity=".5"/>
          <v:textpath style="font-family:&quot;Cambria&quot;;font-size:1pt" string="Lotus VOI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6E9"/>
    <w:multiLevelType w:val="singleLevel"/>
    <w:tmpl w:val="DFF8B080"/>
    <w:lvl w:ilvl="0">
      <w:start w:val="1"/>
      <w:numFmt w:val="decimal"/>
      <w:lvlText w:val="%1."/>
      <w:lvlJc w:val="left"/>
      <w:pPr>
        <w:tabs>
          <w:tab w:val="num" w:pos="1110"/>
        </w:tabs>
        <w:ind w:left="1110" w:hanging="390"/>
      </w:pPr>
      <w:rPr>
        <w:rFonts w:hint="default"/>
      </w:rPr>
    </w:lvl>
  </w:abstractNum>
  <w:abstractNum w:abstractNumId="1">
    <w:nsid w:val="1A49076E"/>
    <w:multiLevelType w:val="hybridMultilevel"/>
    <w:tmpl w:val="4D30A33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E4067"/>
    <w:multiLevelType w:val="hybridMultilevel"/>
    <w:tmpl w:val="C47A2828"/>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4A160EB"/>
    <w:multiLevelType w:val="singleLevel"/>
    <w:tmpl w:val="04090001"/>
    <w:lvl w:ilvl="0">
      <w:start w:val="1"/>
      <w:numFmt w:val="bullet"/>
      <w:lvlText w:val=""/>
      <w:lvlJc w:val="left"/>
      <w:pPr>
        <w:ind w:left="720" w:hanging="360"/>
      </w:pPr>
      <w:rPr>
        <w:rFonts w:ascii="Symbol" w:hAnsi="Symbol" w:hint="default"/>
      </w:rPr>
    </w:lvl>
  </w:abstractNum>
  <w:abstractNum w:abstractNumId="4">
    <w:nsid w:val="589B6C89"/>
    <w:multiLevelType w:val="singleLevel"/>
    <w:tmpl w:val="DFF8B080"/>
    <w:lvl w:ilvl="0">
      <w:start w:val="1"/>
      <w:numFmt w:val="decimal"/>
      <w:lvlText w:val="%1."/>
      <w:lvlJc w:val="left"/>
      <w:pPr>
        <w:tabs>
          <w:tab w:val="num" w:pos="1110"/>
        </w:tabs>
        <w:ind w:left="1110" w:hanging="390"/>
      </w:pPr>
      <w:rPr>
        <w:rFonts w:hint="default"/>
      </w:rPr>
    </w:lvl>
  </w:abstractNum>
  <w:abstractNum w:abstractNumId="5">
    <w:nsid w:val="6DE24271"/>
    <w:multiLevelType w:val="hybridMultilevel"/>
    <w:tmpl w:val="51DCDA7E"/>
    <w:lvl w:ilvl="0" w:tplc="1A36069E">
      <w:start w:val="1"/>
      <w:numFmt w:val="bullet"/>
      <w:lvlText w:val=""/>
      <w:lvlJc w:val="left"/>
      <w:pPr>
        <w:ind w:left="720" w:hanging="360"/>
      </w:pPr>
      <w:rPr>
        <w:rFonts w:ascii="Symbol" w:hAnsi="Symbol" w:hint="default"/>
      </w:rPr>
    </w:lvl>
    <w:lvl w:ilvl="1" w:tplc="301E430A" w:tentative="1">
      <w:start w:val="1"/>
      <w:numFmt w:val="bullet"/>
      <w:lvlText w:val="o"/>
      <w:lvlJc w:val="left"/>
      <w:pPr>
        <w:ind w:left="1440" w:hanging="360"/>
      </w:pPr>
      <w:rPr>
        <w:rFonts w:ascii="Courier New" w:hAnsi="Courier New" w:cs="Courier New" w:hint="default"/>
      </w:rPr>
    </w:lvl>
    <w:lvl w:ilvl="2" w:tplc="4726DDFC" w:tentative="1">
      <w:start w:val="1"/>
      <w:numFmt w:val="bullet"/>
      <w:lvlText w:val=""/>
      <w:lvlJc w:val="left"/>
      <w:pPr>
        <w:ind w:left="2160" w:hanging="360"/>
      </w:pPr>
      <w:rPr>
        <w:rFonts w:ascii="Wingdings" w:hAnsi="Wingdings" w:hint="default"/>
      </w:rPr>
    </w:lvl>
    <w:lvl w:ilvl="3" w:tplc="C908B702" w:tentative="1">
      <w:start w:val="1"/>
      <w:numFmt w:val="bullet"/>
      <w:lvlText w:val=""/>
      <w:lvlJc w:val="left"/>
      <w:pPr>
        <w:ind w:left="2880" w:hanging="360"/>
      </w:pPr>
      <w:rPr>
        <w:rFonts w:ascii="Symbol" w:hAnsi="Symbol" w:hint="default"/>
      </w:rPr>
    </w:lvl>
    <w:lvl w:ilvl="4" w:tplc="5DC8319C" w:tentative="1">
      <w:start w:val="1"/>
      <w:numFmt w:val="bullet"/>
      <w:lvlText w:val="o"/>
      <w:lvlJc w:val="left"/>
      <w:pPr>
        <w:ind w:left="3600" w:hanging="360"/>
      </w:pPr>
      <w:rPr>
        <w:rFonts w:ascii="Courier New" w:hAnsi="Courier New" w:cs="Courier New" w:hint="default"/>
      </w:rPr>
    </w:lvl>
    <w:lvl w:ilvl="5" w:tplc="77DEFBFA" w:tentative="1">
      <w:start w:val="1"/>
      <w:numFmt w:val="bullet"/>
      <w:lvlText w:val=""/>
      <w:lvlJc w:val="left"/>
      <w:pPr>
        <w:ind w:left="4320" w:hanging="360"/>
      </w:pPr>
      <w:rPr>
        <w:rFonts w:ascii="Wingdings" w:hAnsi="Wingdings" w:hint="default"/>
      </w:rPr>
    </w:lvl>
    <w:lvl w:ilvl="6" w:tplc="33FE2658" w:tentative="1">
      <w:start w:val="1"/>
      <w:numFmt w:val="bullet"/>
      <w:lvlText w:val=""/>
      <w:lvlJc w:val="left"/>
      <w:pPr>
        <w:ind w:left="5040" w:hanging="360"/>
      </w:pPr>
      <w:rPr>
        <w:rFonts w:ascii="Symbol" w:hAnsi="Symbol" w:hint="default"/>
      </w:rPr>
    </w:lvl>
    <w:lvl w:ilvl="7" w:tplc="6178B81A" w:tentative="1">
      <w:start w:val="1"/>
      <w:numFmt w:val="bullet"/>
      <w:lvlText w:val="o"/>
      <w:lvlJc w:val="left"/>
      <w:pPr>
        <w:ind w:left="5760" w:hanging="360"/>
      </w:pPr>
      <w:rPr>
        <w:rFonts w:ascii="Courier New" w:hAnsi="Courier New" w:cs="Courier New" w:hint="default"/>
      </w:rPr>
    </w:lvl>
    <w:lvl w:ilvl="8" w:tplc="330CAE76" w:tentative="1">
      <w:start w:val="1"/>
      <w:numFmt w:val="bullet"/>
      <w:lvlText w:val=""/>
      <w:lvlJc w:val="left"/>
      <w:pPr>
        <w:ind w:left="6480" w:hanging="360"/>
      </w:pPr>
      <w:rPr>
        <w:rFonts w:ascii="Wingdings" w:hAnsi="Wingdings" w:hint="default"/>
      </w:rPr>
    </w:lvl>
  </w:abstractNum>
  <w:abstractNum w:abstractNumId="6">
    <w:nsid w:val="6F90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01951"/>
    <w:multiLevelType w:val="hybridMultilevel"/>
    <w:tmpl w:val="BF1C19D4"/>
    <w:lvl w:ilvl="0" w:tplc="FFFFFFFF">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5070"/>
    <w:rsid w:val="000100BF"/>
    <w:rsid w:val="00033832"/>
    <w:rsid w:val="000424DA"/>
    <w:rsid w:val="000676D7"/>
    <w:rsid w:val="0010064E"/>
    <w:rsid w:val="0018578A"/>
    <w:rsid w:val="001D6BC7"/>
    <w:rsid w:val="001F5070"/>
    <w:rsid w:val="00373690"/>
    <w:rsid w:val="00382CD0"/>
    <w:rsid w:val="003C79C5"/>
    <w:rsid w:val="00413DC9"/>
    <w:rsid w:val="004D6D26"/>
    <w:rsid w:val="004F3F57"/>
    <w:rsid w:val="0059333F"/>
    <w:rsid w:val="006048EF"/>
    <w:rsid w:val="006508E9"/>
    <w:rsid w:val="00680983"/>
    <w:rsid w:val="006C6973"/>
    <w:rsid w:val="00721BE3"/>
    <w:rsid w:val="0074546A"/>
    <w:rsid w:val="00756593"/>
    <w:rsid w:val="007B5FF1"/>
    <w:rsid w:val="00802648"/>
    <w:rsid w:val="0086457F"/>
    <w:rsid w:val="008D0A94"/>
    <w:rsid w:val="009E6A9A"/>
    <w:rsid w:val="00AB5DD3"/>
    <w:rsid w:val="00B33995"/>
    <w:rsid w:val="00B42042"/>
    <w:rsid w:val="00B83A9E"/>
    <w:rsid w:val="00B86EB5"/>
    <w:rsid w:val="00BF074C"/>
    <w:rsid w:val="00C52801"/>
    <w:rsid w:val="00CA00DD"/>
    <w:rsid w:val="00D95C92"/>
    <w:rsid w:val="00DB01C0"/>
    <w:rsid w:val="00E63B55"/>
    <w:rsid w:val="00ED6358"/>
    <w:rsid w:val="00F31B55"/>
    <w:rsid w:val="00F5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070"/>
    <w:pPr>
      <w:ind w:left="720"/>
      <w:contextualSpacing/>
    </w:pPr>
  </w:style>
  <w:style w:type="paragraph" w:styleId="Header">
    <w:name w:val="header"/>
    <w:basedOn w:val="Normal"/>
    <w:link w:val="HeaderChar"/>
    <w:uiPriority w:val="99"/>
    <w:semiHidden/>
    <w:unhideWhenUsed/>
    <w:rsid w:val="008D0A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0A94"/>
  </w:style>
  <w:style w:type="paragraph" w:styleId="Footer">
    <w:name w:val="footer"/>
    <w:basedOn w:val="Normal"/>
    <w:link w:val="FooterChar"/>
    <w:uiPriority w:val="99"/>
    <w:semiHidden/>
    <w:unhideWhenUsed/>
    <w:rsid w:val="008D0A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0A94"/>
  </w:style>
  <w:style w:type="paragraph" w:styleId="BalloonText">
    <w:name w:val="Balloon Text"/>
    <w:basedOn w:val="Normal"/>
    <w:link w:val="BalloonTextChar"/>
    <w:uiPriority w:val="99"/>
    <w:semiHidden/>
    <w:unhideWhenUsed/>
    <w:rsid w:val="008D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govinda dasa</dc:creator>
  <cp:lastModifiedBy>JaiJagannath</cp:lastModifiedBy>
  <cp:revision>29</cp:revision>
  <dcterms:created xsi:type="dcterms:W3CDTF">2012-08-25T15:04:00Z</dcterms:created>
  <dcterms:modified xsi:type="dcterms:W3CDTF">2013-05-07T12:10:00Z</dcterms:modified>
</cp:coreProperties>
</file>